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48B6B" w14:textId="77777777" w:rsidR="00B04E89" w:rsidRPr="00747E2F" w:rsidRDefault="00B04E89" w:rsidP="0050374A">
      <w:pPr>
        <w:pStyle w:val="NoSpacing"/>
        <w:spacing w:before="120" w:after="120" w:line="276" w:lineRule="auto"/>
        <w:ind w:firstLine="720"/>
        <w:jc w:val="right"/>
        <w:rPr>
          <w:rFonts w:ascii="Sylfaen" w:hAnsi="Sylfaen"/>
          <w:b/>
          <w:sz w:val="24"/>
          <w:szCs w:val="24"/>
          <w:u w:val="single"/>
          <w:lang w:val="ka-GE"/>
        </w:rPr>
      </w:pPr>
      <w:r w:rsidRPr="00747E2F">
        <w:rPr>
          <w:rFonts w:ascii="Sylfaen" w:hAnsi="Sylfaen" w:cs="Sylfaen"/>
          <w:b/>
          <w:sz w:val="24"/>
          <w:szCs w:val="24"/>
          <w:u w:val="single"/>
          <w:lang w:val="ka-GE"/>
        </w:rPr>
        <w:t>პროექტი</w:t>
      </w:r>
    </w:p>
    <w:p w14:paraId="64E57677" w14:textId="77777777" w:rsidR="00B04E89" w:rsidRPr="00747E2F" w:rsidRDefault="00B04E89" w:rsidP="0050374A">
      <w:pPr>
        <w:pStyle w:val="NoSpacing"/>
        <w:spacing w:before="120" w:after="120" w:line="276" w:lineRule="auto"/>
        <w:ind w:firstLine="720"/>
        <w:jc w:val="center"/>
        <w:rPr>
          <w:rFonts w:ascii="Sylfaen" w:hAnsi="Sylfaen" w:cs="Sylfaen"/>
          <w:b/>
          <w:sz w:val="24"/>
          <w:szCs w:val="24"/>
          <w:lang w:val="ka-GE"/>
        </w:rPr>
      </w:pPr>
    </w:p>
    <w:p w14:paraId="51FE90F7" w14:textId="77777777" w:rsidR="00B04E89" w:rsidRPr="00747E2F" w:rsidRDefault="00B04E89" w:rsidP="0050374A">
      <w:pPr>
        <w:pStyle w:val="NoSpacing"/>
        <w:spacing w:before="120" w:after="120" w:line="276" w:lineRule="auto"/>
        <w:ind w:firstLine="720"/>
        <w:jc w:val="center"/>
        <w:rPr>
          <w:rFonts w:ascii="Sylfaen" w:hAnsi="Sylfaen" w:cs="Sylfaen"/>
          <w:b/>
          <w:sz w:val="24"/>
          <w:szCs w:val="24"/>
          <w:lang w:val="ka-GE"/>
        </w:rPr>
      </w:pPr>
      <w:r w:rsidRPr="00747E2F">
        <w:rPr>
          <w:rFonts w:ascii="Sylfaen" w:hAnsi="Sylfaen" w:cs="Sylfaen"/>
          <w:b/>
          <w:sz w:val="24"/>
          <w:szCs w:val="24"/>
          <w:lang w:val="ka-GE"/>
        </w:rPr>
        <w:t>საქართველოს</w:t>
      </w:r>
      <w:r w:rsidRPr="00747E2F">
        <w:rPr>
          <w:rFonts w:ascii="Sylfaen" w:hAnsi="Sylfaen"/>
          <w:b/>
          <w:sz w:val="24"/>
          <w:szCs w:val="24"/>
          <w:lang w:val="ka-GE"/>
        </w:rPr>
        <w:t xml:space="preserve"> </w:t>
      </w:r>
      <w:r w:rsidRPr="00747E2F">
        <w:rPr>
          <w:rFonts w:ascii="Sylfaen" w:hAnsi="Sylfaen" w:cs="Sylfaen"/>
          <w:b/>
          <w:sz w:val="24"/>
          <w:szCs w:val="24"/>
          <w:lang w:val="ka-GE"/>
        </w:rPr>
        <w:t>კანონი</w:t>
      </w:r>
    </w:p>
    <w:p w14:paraId="2E0C367D" w14:textId="77777777" w:rsidR="00B04E89" w:rsidRPr="00747E2F" w:rsidRDefault="00BE465C" w:rsidP="0050374A">
      <w:pPr>
        <w:pStyle w:val="NoSpacing"/>
        <w:spacing w:before="120" w:after="120" w:line="276" w:lineRule="auto"/>
        <w:ind w:firstLine="720"/>
        <w:jc w:val="center"/>
        <w:rPr>
          <w:rFonts w:ascii="Sylfaen" w:eastAsia="Times New Roman" w:hAnsi="Sylfaen" w:cs="Times New Roman"/>
          <w:b/>
          <w:sz w:val="24"/>
          <w:szCs w:val="24"/>
          <w:lang w:val="ka-GE"/>
        </w:rPr>
      </w:pPr>
      <w:r w:rsidRPr="00747E2F">
        <w:rPr>
          <w:rFonts w:ascii="Sylfaen" w:eastAsia="Times New Roman" w:hAnsi="Sylfaen" w:cs="Sylfaen"/>
          <w:b/>
          <w:bCs/>
          <w:sz w:val="24"/>
          <w:szCs w:val="24"/>
          <w:lang w:val="ka-GE"/>
        </w:rPr>
        <w:t>„</w:t>
      </w:r>
      <w:r w:rsidR="00B04E89" w:rsidRPr="00747E2F">
        <w:rPr>
          <w:rFonts w:ascii="Sylfaen" w:eastAsia="Times New Roman" w:hAnsi="Sylfaen" w:cs="Sylfaen"/>
          <w:b/>
          <w:bCs/>
          <w:sz w:val="24"/>
          <w:szCs w:val="24"/>
          <w:lang w:val="ka-GE"/>
        </w:rPr>
        <w:t>საქართველოს</w:t>
      </w:r>
      <w:r w:rsidR="00B04E89" w:rsidRPr="00747E2F">
        <w:rPr>
          <w:rFonts w:ascii="Sylfaen" w:eastAsia="Times New Roman" w:hAnsi="Sylfaen" w:cs="Times New Roman"/>
          <w:b/>
          <w:bCs/>
          <w:sz w:val="24"/>
          <w:szCs w:val="24"/>
          <w:lang w:val="ka-GE"/>
        </w:rPr>
        <w:t xml:space="preserve"> ზოგად </w:t>
      </w:r>
      <w:r w:rsidR="00B04E89" w:rsidRPr="00747E2F">
        <w:rPr>
          <w:rFonts w:ascii="Sylfaen" w:eastAsia="Times New Roman" w:hAnsi="Sylfaen" w:cs="Sylfaen"/>
          <w:b/>
          <w:bCs/>
          <w:sz w:val="24"/>
          <w:szCs w:val="24"/>
          <w:lang w:val="ka-GE"/>
        </w:rPr>
        <w:t>ადმინისტრაციულ</w:t>
      </w:r>
      <w:r w:rsidR="00B04E89" w:rsidRPr="00747E2F">
        <w:rPr>
          <w:rFonts w:ascii="Sylfaen" w:eastAsia="Times New Roman" w:hAnsi="Sylfaen" w:cs="Times New Roman"/>
          <w:b/>
          <w:bCs/>
          <w:sz w:val="24"/>
          <w:szCs w:val="24"/>
          <w:lang w:val="ka-GE"/>
        </w:rPr>
        <w:t xml:space="preserve"> </w:t>
      </w:r>
      <w:r w:rsidR="00B04E89" w:rsidRPr="00747E2F">
        <w:rPr>
          <w:rFonts w:ascii="Sylfaen" w:eastAsia="Times New Roman" w:hAnsi="Sylfaen" w:cs="Sylfaen"/>
          <w:b/>
          <w:bCs/>
          <w:sz w:val="24"/>
          <w:szCs w:val="24"/>
          <w:lang w:val="ka-GE"/>
        </w:rPr>
        <w:t>კოდექსში</w:t>
      </w:r>
      <w:r w:rsidR="00B04E89" w:rsidRPr="00747E2F">
        <w:rPr>
          <w:rFonts w:ascii="Sylfaen" w:eastAsia="Times New Roman" w:hAnsi="Sylfaen" w:cs="Times New Roman"/>
          <w:b/>
          <w:bCs/>
          <w:sz w:val="24"/>
          <w:szCs w:val="24"/>
          <w:lang w:val="ka-GE"/>
        </w:rPr>
        <w:t xml:space="preserve"> </w:t>
      </w:r>
      <w:r w:rsidR="00B04E89" w:rsidRPr="00747E2F">
        <w:rPr>
          <w:rFonts w:ascii="Sylfaen" w:eastAsia="Times New Roman" w:hAnsi="Sylfaen" w:cs="Sylfaen"/>
          <w:b/>
          <w:bCs/>
          <w:sz w:val="24"/>
          <w:szCs w:val="24"/>
          <w:lang w:val="ka-GE"/>
        </w:rPr>
        <w:t>ცვლილების</w:t>
      </w:r>
      <w:r w:rsidR="00B04E89" w:rsidRPr="00747E2F">
        <w:rPr>
          <w:rFonts w:ascii="Sylfaen" w:eastAsia="Times New Roman" w:hAnsi="Sylfaen" w:cs="Times New Roman"/>
          <w:b/>
          <w:bCs/>
          <w:sz w:val="24"/>
          <w:szCs w:val="24"/>
          <w:lang w:val="ka-GE"/>
        </w:rPr>
        <w:t xml:space="preserve"> </w:t>
      </w:r>
      <w:r w:rsidR="00B04E89" w:rsidRPr="00747E2F">
        <w:rPr>
          <w:rFonts w:ascii="Sylfaen" w:eastAsia="Times New Roman" w:hAnsi="Sylfaen" w:cs="Sylfaen"/>
          <w:b/>
          <w:bCs/>
          <w:sz w:val="24"/>
          <w:szCs w:val="24"/>
          <w:lang w:val="ka-GE"/>
        </w:rPr>
        <w:t>შეტანის</w:t>
      </w:r>
      <w:r w:rsidR="00B04E89" w:rsidRPr="00747E2F">
        <w:rPr>
          <w:rFonts w:ascii="Sylfaen" w:eastAsia="Times New Roman" w:hAnsi="Sylfaen" w:cs="Times New Roman"/>
          <w:b/>
          <w:bCs/>
          <w:sz w:val="24"/>
          <w:szCs w:val="24"/>
          <w:lang w:val="ka-GE"/>
        </w:rPr>
        <w:t xml:space="preserve"> </w:t>
      </w:r>
      <w:r w:rsidR="00B04E89" w:rsidRPr="00747E2F">
        <w:rPr>
          <w:rFonts w:ascii="Sylfaen" w:eastAsia="Times New Roman" w:hAnsi="Sylfaen" w:cs="Sylfaen"/>
          <w:b/>
          <w:bCs/>
          <w:sz w:val="24"/>
          <w:szCs w:val="24"/>
          <w:lang w:val="ka-GE"/>
        </w:rPr>
        <w:t>შესახებ</w:t>
      </w:r>
      <w:r w:rsidRPr="00747E2F">
        <w:rPr>
          <w:rFonts w:ascii="Sylfaen" w:eastAsia="Times New Roman" w:hAnsi="Sylfaen" w:cs="Sylfaen"/>
          <w:b/>
          <w:bCs/>
          <w:sz w:val="24"/>
          <w:szCs w:val="24"/>
          <w:lang w:val="ka-GE"/>
        </w:rPr>
        <w:t>“</w:t>
      </w:r>
    </w:p>
    <w:p w14:paraId="25931C53" w14:textId="77777777" w:rsidR="00B04E89" w:rsidRPr="00747E2F" w:rsidRDefault="00B04E89" w:rsidP="0050374A">
      <w:pPr>
        <w:pStyle w:val="NoSpacing"/>
        <w:spacing w:before="120" w:after="120" w:line="276" w:lineRule="auto"/>
        <w:ind w:firstLine="720"/>
        <w:jc w:val="both"/>
        <w:rPr>
          <w:rFonts w:ascii="Sylfaen" w:eastAsia="Times New Roman" w:hAnsi="Sylfaen" w:cs="Sylfaen"/>
          <w:b/>
          <w:bCs/>
          <w:sz w:val="24"/>
          <w:szCs w:val="24"/>
          <w:lang w:val="ka-GE"/>
        </w:rPr>
      </w:pPr>
    </w:p>
    <w:p w14:paraId="17B25780" w14:textId="77777777" w:rsidR="00B04E89" w:rsidRPr="00747E2F" w:rsidRDefault="00B04E89" w:rsidP="0050374A">
      <w:pPr>
        <w:pStyle w:val="NoSpacing"/>
        <w:spacing w:before="120" w:after="120" w:line="276" w:lineRule="auto"/>
        <w:ind w:firstLine="720"/>
        <w:jc w:val="both"/>
        <w:rPr>
          <w:rFonts w:ascii="Sylfaen" w:hAnsi="Sylfaen"/>
          <w:sz w:val="24"/>
          <w:szCs w:val="24"/>
          <w:lang w:val="ka-GE"/>
        </w:rPr>
      </w:pPr>
      <w:r w:rsidRPr="00747E2F">
        <w:rPr>
          <w:rFonts w:ascii="Sylfaen" w:eastAsia="Times New Roman" w:hAnsi="Sylfaen" w:cs="Sylfaen"/>
          <w:b/>
          <w:bCs/>
          <w:sz w:val="24"/>
          <w:szCs w:val="24"/>
          <w:lang w:val="ka-GE"/>
        </w:rPr>
        <w:t>მუხლი</w:t>
      </w:r>
      <w:r w:rsidRPr="00747E2F">
        <w:rPr>
          <w:rFonts w:ascii="Sylfaen" w:eastAsia="Times New Roman" w:hAnsi="Sylfaen" w:cs="Times New Roman"/>
          <w:b/>
          <w:bCs/>
          <w:sz w:val="24"/>
          <w:szCs w:val="24"/>
          <w:lang w:val="ka-GE"/>
        </w:rPr>
        <w:t xml:space="preserve"> 1.</w:t>
      </w:r>
      <w:r w:rsidRPr="00747E2F">
        <w:rPr>
          <w:rFonts w:ascii="Sylfaen" w:eastAsia="Times New Roman" w:hAnsi="Sylfaen" w:cs="Times New Roman"/>
          <w:sz w:val="24"/>
          <w:szCs w:val="24"/>
          <w:lang w:val="ka-GE"/>
        </w:rPr>
        <w:t xml:space="preserve"> </w:t>
      </w:r>
      <w:r w:rsidRPr="00747E2F">
        <w:rPr>
          <w:rFonts w:ascii="Sylfaen" w:hAnsi="Sylfaen" w:cs="Sylfaen"/>
          <w:sz w:val="24"/>
          <w:szCs w:val="24"/>
          <w:lang w:val="ka-GE"/>
        </w:rPr>
        <w:t>საქართველოს</w:t>
      </w:r>
      <w:r w:rsidRPr="00747E2F">
        <w:rPr>
          <w:rFonts w:ascii="Sylfaen" w:hAnsi="Sylfaen"/>
          <w:sz w:val="24"/>
          <w:szCs w:val="24"/>
          <w:lang w:val="ka-GE"/>
        </w:rPr>
        <w:t xml:space="preserve"> </w:t>
      </w:r>
      <w:r w:rsidRPr="00747E2F">
        <w:rPr>
          <w:rFonts w:ascii="Sylfaen" w:hAnsi="Sylfaen" w:cs="Sylfaen"/>
          <w:sz w:val="24"/>
          <w:szCs w:val="24"/>
          <w:lang w:val="ka-GE"/>
        </w:rPr>
        <w:t>ზოგად</w:t>
      </w:r>
      <w:r w:rsidRPr="00747E2F">
        <w:rPr>
          <w:rFonts w:ascii="Sylfaen" w:hAnsi="Sylfaen"/>
          <w:sz w:val="24"/>
          <w:szCs w:val="24"/>
          <w:lang w:val="ka-GE"/>
        </w:rPr>
        <w:t xml:space="preserve"> </w:t>
      </w:r>
      <w:r w:rsidRPr="00747E2F">
        <w:rPr>
          <w:rFonts w:ascii="Sylfaen" w:hAnsi="Sylfaen" w:cs="Sylfaen"/>
          <w:sz w:val="24"/>
          <w:szCs w:val="24"/>
          <w:lang w:val="ka-GE"/>
        </w:rPr>
        <w:t>ადმინისტრაციულ</w:t>
      </w:r>
      <w:r w:rsidRPr="00747E2F">
        <w:rPr>
          <w:rFonts w:ascii="Sylfaen" w:hAnsi="Sylfaen"/>
          <w:sz w:val="24"/>
          <w:szCs w:val="24"/>
          <w:lang w:val="ka-GE"/>
        </w:rPr>
        <w:t xml:space="preserve"> </w:t>
      </w:r>
      <w:r w:rsidRPr="00747E2F">
        <w:rPr>
          <w:rFonts w:ascii="Sylfaen" w:hAnsi="Sylfaen" w:cs="Sylfaen"/>
          <w:sz w:val="24"/>
          <w:szCs w:val="24"/>
          <w:lang w:val="ka-GE"/>
        </w:rPr>
        <w:t>კოდექსში</w:t>
      </w:r>
      <w:r w:rsidRPr="00747E2F">
        <w:rPr>
          <w:rFonts w:ascii="Sylfaen" w:hAnsi="Sylfaen"/>
          <w:sz w:val="24"/>
          <w:szCs w:val="24"/>
          <w:lang w:val="ka-GE"/>
        </w:rPr>
        <w:t xml:space="preserve"> (</w:t>
      </w:r>
      <w:r w:rsidRPr="00747E2F">
        <w:rPr>
          <w:rFonts w:ascii="Sylfaen" w:hAnsi="Sylfaen" w:cs="Sylfaen"/>
          <w:sz w:val="24"/>
          <w:szCs w:val="24"/>
          <w:lang w:val="ka-GE"/>
        </w:rPr>
        <w:t>საქართველოს</w:t>
      </w:r>
      <w:r w:rsidRPr="00747E2F">
        <w:rPr>
          <w:rFonts w:ascii="Sylfaen" w:hAnsi="Sylfaen"/>
          <w:sz w:val="24"/>
          <w:szCs w:val="24"/>
          <w:lang w:val="ka-GE"/>
        </w:rPr>
        <w:t xml:space="preserve"> </w:t>
      </w:r>
      <w:r w:rsidRPr="00747E2F">
        <w:rPr>
          <w:rFonts w:ascii="Sylfaen" w:hAnsi="Sylfaen" w:cs="Sylfaen"/>
          <w:sz w:val="24"/>
          <w:szCs w:val="24"/>
          <w:lang w:val="ka-GE"/>
        </w:rPr>
        <w:t>საკანონმდებლო</w:t>
      </w:r>
      <w:r w:rsidRPr="00747E2F">
        <w:rPr>
          <w:rFonts w:ascii="Sylfaen" w:hAnsi="Sylfaen"/>
          <w:sz w:val="24"/>
          <w:szCs w:val="24"/>
          <w:lang w:val="ka-GE"/>
        </w:rPr>
        <w:t xml:space="preserve"> </w:t>
      </w:r>
      <w:r w:rsidRPr="00747E2F">
        <w:rPr>
          <w:rFonts w:ascii="Sylfaen" w:hAnsi="Sylfaen" w:cs="Sylfaen"/>
          <w:sz w:val="24"/>
          <w:szCs w:val="24"/>
          <w:lang w:val="ka-GE"/>
        </w:rPr>
        <w:t>მაცნე</w:t>
      </w:r>
      <w:r w:rsidRPr="00747E2F">
        <w:rPr>
          <w:rFonts w:ascii="Sylfaen" w:hAnsi="Sylfaen"/>
          <w:sz w:val="24"/>
          <w:szCs w:val="24"/>
          <w:lang w:val="ka-GE"/>
        </w:rPr>
        <w:t xml:space="preserve">, №32(39), 1999 </w:t>
      </w:r>
      <w:r w:rsidRPr="00747E2F">
        <w:rPr>
          <w:rFonts w:ascii="Sylfaen" w:hAnsi="Sylfaen" w:cs="Sylfaen"/>
          <w:sz w:val="24"/>
          <w:szCs w:val="24"/>
          <w:lang w:val="ka-GE"/>
        </w:rPr>
        <w:t>წელი</w:t>
      </w:r>
      <w:r w:rsidRPr="00747E2F">
        <w:rPr>
          <w:rFonts w:ascii="Sylfaen" w:hAnsi="Sylfaen"/>
          <w:sz w:val="24"/>
          <w:szCs w:val="24"/>
          <w:lang w:val="ka-GE"/>
        </w:rPr>
        <w:t xml:space="preserve">, </w:t>
      </w:r>
      <w:r w:rsidRPr="00747E2F">
        <w:rPr>
          <w:rFonts w:ascii="Sylfaen" w:hAnsi="Sylfaen" w:cs="Sylfaen"/>
          <w:sz w:val="24"/>
          <w:szCs w:val="24"/>
          <w:lang w:val="ka-GE"/>
        </w:rPr>
        <w:t>მუხ</w:t>
      </w:r>
      <w:r w:rsidRPr="00747E2F">
        <w:rPr>
          <w:rFonts w:ascii="Sylfaen" w:hAnsi="Sylfaen"/>
          <w:sz w:val="24"/>
          <w:szCs w:val="24"/>
          <w:lang w:val="ka-GE"/>
        </w:rPr>
        <w:t xml:space="preserve">. 166) </w:t>
      </w:r>
      <w:r w:rsidRPr="00747E2F">
        <w:rPr>
          <w:rFonts w:ascii="Sylfaen" w:hAnsi="Sylfaen" w:cs="Sylfaen"/>
          <w:sz w:val="24"/>
          <w:szCs w:val="24"/>
          <w:lang w:val="ka-GE"/>
        </w:rPr>
        <w:t>შეტანილ</w:t>
      </w:r>
      <w:r w:rsidRPr="00747E2F">
        <w:rPr>
          <w:rFonts w:ascii="Sylfaen" w:hAnsi="Sylfaen"/>
          <w:sz w:val="24"/>
          <w:szCs w:val="24"/>
          <w:lang w:val="ka-GE"/>
        </w:rPr>
        <w:t xml:space="preserve"> </w:t>
      </w:r>
      <w:r w:rsidRPr="00747E2F">
        <w:rPr>
          <w:rFonts w:ascii="Sylfaen" w:hAnsi="Sylfaen" w:cs="Sylfaen"/>
          <w:sz w:val="24"/>
          <w:szCs w:val="24"/>
          <w:lang w:val="ka-GE"/>
        </w:rPr>
        <w:t>იქნეს</w:t>
      </w:r>
      <w:r w:rsidRPr="00747E2F">
        <w:rPr>
          <w:rFonts w:ascii="Sylfaen" w:hAnsi="Sylfaen"/>
          <w:sz w:val="24"/>
          <w:szCs w:val="24"/>
          <w:lang w:val="ka-GE"/>
        </w:rPr>
        <w:t xml:space="preserve"> </w:t>
      </w:r>
      <w:r w:rsidRPr="00747E2F">
        <w:rPr>
          <w:rFonts w:ascii="Sylfaen" w:hAnsi="Sylfaen" w:cs="Sylfaen"/>
          <w:sz w:val="24"/>
          <w:szCs w:val="24"/>
          <w:lang w:val="ka-GE"/>
        </w:rPr>
        <w:t>შემდეგი</w:t>
      </w:r>
      <w:r w:rsidRPr="00747E2F">
        <w:rPr>
          <w:rFonts w:ascii="Sylfaen" w:hAnsi="Sylfaen"/>
          <w:sz w:val="24"/>
          <w:szCs w:val="24"/>
          <w:lang w:val="ka-GE"/>
        </w:rPr>
        <w:t xml:space="preserve"> </w:t>
      </w:r>
      <w:r w:rsidRPr="00747E2F">
        <w:rPr>
          <w:rFonts w:ascii="Sylfaen" w:hAnsi="Sylfaen" w:cs="Sylfaen"/>
          <w:sz w:val="24"/>
          <w:szCs w:val="24"/>
          <w:lang w:val="ka-GE"/>
        </w:rPr>
        <w:t>ცვლილება</w:t>
      </w:r>
      <w:r w:rsidRPr="00747E2F">
        <w:rPr>
          <w:rFonts w:ascii="Sylfaen" w:hAnsi="Sylfaen"/>
          <w:sz w:val="24"/>
          <w:szCs w:val="24"/>
          <w:lang w:val="ka-GE"/>
        </w:rPr>
        <w:t>:</w:t>
      </w:r>
    </w:p>
    <w:p w14:paraId="2FD37795" w14:textId="77777777" w:rsidR="00977371" w:rsidRPr="00747E2F" w:rsidRDefault="00977371" w:rsidP="0050374A">
      <w:pPr>
        <w:pStyle w:val="NoSpacing"/>
        <w:spacing w:before="120" w:after="120" w:line="276" w:lineRule="auto"/>
        <w:ind w:firstLine="720"/>
        <w:jc w:val="both"/>
        <w:rPr>
          <w:rFonts w:ascii="Sylfaen" w:hAnsi="Sylfaen"/>
          <w:sz w:val="24"/>
          <w:szCs w:val="24"/>
          <w:lang w:val="ka-GE"/>
        </w:rPr>
      </w:pPr>
    </w:p>
    <w:p w14:paraId="5E9F5DCD" w14:textId="77777777" w:rsidR="00B04E89" w:rsidRPr="00747E2F" w:rsidRDefault="00B04E89" w:rsidP="0050374A">
      <w:pPr>
        <w:pStyle w:val="NoSpacing"/>
        <w:numPr>
          <w:ilvl w:val="0"/>
          <w:numId w:val="5"/>
        </w:numPr>
        <w:spacing w:before="120" w:after="120" w:line="276" w:lineRule="auto"/>
        <w:ind w:left="0" w:firstLine="720"/>
        <w:jc w:val="both"/>
        <w:rPr>
          <w:rFonts w:ascii="Sylfaen" w:hAnsi="Sylfaen" w:cs="Sylfaen"/>
          <w:sz w:val="24"/>
          <w:szCs w:val="24"/>
          <w:lang w:val="ka-GE"/>
        </w:rPr>
      </w:pPr>
      <w:r w:rsidRPr="00747E2F">
        <w:rPr>
          <w:rFonts w:ascii="Sylfaen" w:hAnsi="Sylfaen" w:cs="Sylfaen"/>
          <w:sz w:val="24"/>
          <w:szCs w:val="24"/>
          <w:lang w:val="ka-GE"/>
        </w:rPr>
        <w:t xml:space="preserve">მე-12 მუხლს დაემატოს </w:t>
      </w:r>
      <w:r w:rsidR="00977371" w:rsidRPr="00747E2F">
        <w:rPr>
          <w:rFonts w:ascii="Sylfaen" w:hAnsi="Sylfaen" w:cs="Sylfaen"/>
          <w:sz w:val="24"/>
          <w:szCs w:val="24"/>
          <w:lang w:val="ka-GE"/>
        </w:rPr>
        <w:t xml:space="preserve">შემდეგი შინაარსის </w:t>
      </w:r>
      <w:r w:rsidRPr="00747E2F">
        <w:rPr>
          <w:rFonts w:ascii="Sylfaen" w:hAnsi="Sylfaen" w:cs="Sylfaen"/>
          <w:sz w:val="24"/>
          <w:szCs w:val="24"/>
          <w:lang w:val="ka-GE"/>
        </w:rPr>
        <w:t>მე-3 ნაწილი:</w:t>
      </w:r>
    </w:p>
    <w:p w14:paraId="22DE770A" w14:textId="77777777" w:rsidR="00875053" w:rsidRDefault="00B04E89" w:rsidP="0050374A">
      <w:pPr>
        <w:spacing w:before="120" w:after="120"/>
        <w:ind w:firstLine="720"/>
        <w:jc w:val="both"/>
        <w:rPr>
          <w:rFonts w:ascii="Sylfaen" w:hAnsi="Sylfaen"/>
          <w:sz w:val="24"/>
          <w:szCs w:val="24"/>
          <w:lang w:val="ka-GE"/>
        </w:rPr>
      </w:pPr>
      <w:r w:rsidRPr="00747E2F">
        <w:rPr>
          <w:rFonts w:ascii="Sylfaen" w:hAnsi="Sylfaen"/>
          <w:sz w:val="24"/>
          <w:szCs w:val="24"/>
          <w:lang w:val="ka-GE"/>
        </w:rPr>
        <w:t>,,</w:t>
      </w:r>
      <w:r w:rsidR="001C462F" w:rsidRPr="00747E2F">
        <w:rPr>
          <w:rFonts w:ascii="Sylfaen" w:hAnsi="Sylfaen"/>
          <w:sz w:val="24"/>
          <w:szCs w:val="24"/>
          <w:lang w:val="ka-GE"/>
        </w:rPr>
        <w:t xml:space="preserve">3. ადმინისტრაციულ ორგანოში ბავშვთან დაკავშირებულ </w:t>
      </w:r>
      <w:proofErr w:type="spellStart"/>
      <w:r w:rsidR="00DA392A" w:rsidRPr="00747E2F">
        <w:rPr>
          <w:rFonts w:ascii="Sylfaen" w:hAnsi="Sylfaen"/>
          <w:sz w:val="24"/>
          <w:szCs w:val="24"/>
          <w:lang w:val="ka-GE"/>
        </w:rPr>
        <w:t>განც</w:t>
      </w:r>
      <w:r w:rsidR="001C462F" w:rsidRPr="00747E2F">
        <w:rPr>
          <w:rFonts w:ascii="Sylfaen" w:hAnsi="Sylfaen"/>
          <w:sz w:val="24"/>
          <w:szCs w:val="24"/>
          <w:lang w:val="ka-GE"/>
        </w:rPr>
        <w:t>ხ</w:t>
      </w:r>
      <w:proofErr w:type="spellEnd"/>
      <w:r w:rsidR="00DA392A" w:rsidRPr="00747E2F">
        <w:rPr>
          <w:rFonts w:ascii="Sylfaen" w:hAnsi="Sylfaen"/>
          <w:sz w:val="24"/>
          <w:szCs w:val="24"/>
        </w:rPr>
        <w:t>ა</w:t>
      </w:r>
      <w:r w:rsidR="001C462F" w:rsidRPr="00747E2F">
        <w:rPr>
          <w:rFonts w:ascii="Sylfaen" w:hAnsi="Sylfaen"/>
          <w:sz w:val="24"/>
          <w:szCs w:val="24"/>
          <w:lang w:val="ka-GE"/>
        </w:rPr>
        <w:t>დებებს და საჩივრებს უნდა მიენიჭოს პრიორიტეტი.</w:t>
      </w:r>
      <w:r w:rsidRPr="00747E2F">
        <w:rPr>
          <w:rFonts w:ascii="Sylfaen" w:hAnsi="Sylfaen"/>
          <w:sz w:val="24"/>
          <w:szCs w:val="24"/>
          <w:lang w:val="ka-GE"/>
        </w:rPr>
        <w:t>“.</w:t>
      </w:r>
    </w:p>
    <w:p w14:paraId="4B896DE2" w14:textId="77777777" w:rsidR="00747E2F" w:rsidRPr="00747E2F" w:rsidRDefault="00747E2F" w:rsidP="0050374A">
      <w:pPr>
        <w:spacing w:before="120" w:after="120"/>
        <w:ind w:firstLine="720"/>
        <w:jc w:val="both"/>
        <w:rPr>
          <w:rFonts w:ascii="Sylfaen" w:hAnsi="Sylfaen" w:cs="Sylfaen"/>
          <w:b/>
          <w:sz w:val="24"/>
          <w:szCs w:val="24"/>
          <w:lang w:val="ka-GE"/>
        </w:rPr>
      </w:pPr>
    </w:p>
    <w:p w14:paraId="72495A3B" w14:textId="77777777" w:rsidR="00E6543E" w:rsidRPr="00747E2F" w:rsidRDefault="00B04E89" w:rsidP="0050374A">
      <w:pPr>
        <w:pStyle w:val="NoSpacing"/>
        <w:numPr>
          <w:ilvl w:val="0"/>
          <w:numId w:val="5"/>
        </w:numPr>
        <w:spacing w:before="120" w:after="120" w:line="276" w:lineRule="auto"/>
        <w:ind w:left="0" w:firstLine="720"/>
        <w:jc w:val="both"/>
        <w:rPr>
          <w:rFonts w:ascii="Sylfaen" w:hAnsi="Sylfaen" w:cs="Sylfaen"/>
          <w:sz w:val="24"/>
          <w:szCs w:val="24"/>
          <w:lang w:val="ka-GE"/>
        </w:rPr>
      </w:pPr>
      <w:r w:rsidRPr="00747E2F">
        <w:rPr>
          <w:rFonts w:ascii="Sylfaen" w:hAnsi="Sylfaen" w:cs="Sylfaen"/>
          <w:sz w:val="24"/>
          <w:szCs w:val="24"/>
          <w:lang w:val="ka-GE"/>
        </w:rPr>
        <w:t>75-ე მუხლ</w:t>
      </w:r>
      <w:r w:rsidR="00977371" w:rsidRPr="00747E2F">
        <w:rPr>
          <w:rFonts w:ascii="Sylfaen" w:hAnsi="Sylfaen" w:cs="Sylfaen"/>
          <w:sz w:val="24"/>
          <w:szCs w:val="24"/>
          <w:lang w:val="ka-GE"/>
        </w:rPr>
        <w:t>ი ჩამოყალიბდეს შემდეგი რედაქციით:</w:t>
      </w:r>
      <w:r w:rsidRPr="00747E2F">
        <w:rPr>
          <w:rFonts w:ascii="Sylfaen" w:hAnsi="Sylfaen" w:cs="Sylfaen"/>
          <w:sz w:val="24"/>
          <w:szCs w:val="24"/>
          <w:lang w:val="ka-GE"/>
        </w:rPr>
        <w:t xml:space="preserve"> </w:t>
      </w:r>
    </w:p>
    <w:p w14:paraId="03176F31" w14:textId="77777777" w:rsidR="00977371" w:rsidRPr="00747E2F" w:rsidRDefault="00977371" w:rsidP="0050374A">
      <w:pPr>
        <w:tabs>
          <w:tab w:val="left" w:pos="360"/>
        </w:tabs>
        <w:spacing w:after="0"/>
        <w:ind w:firstLine="720"/>
        <w:contextualSpacing/>
        <w:jc w:val="both"/>
        <w:rPr>
          <w:rFonts w:ascii="Sylfaen" w:hAnsi="Sylfaen"/>
          <w:b/>
          <w:sz w:val="24"/>
          <w:szCs w:val="24"/>
          <w:lang w:val="ka-GE"/>
        </w:rPr>
      </w:pPr>
      <w:r w:rsidRPr="00747E2F">
        <w:rPr>
          <w:rFonts w:ascii="Sylfaen" w:hAnsi="Sylfaen"/>
          <w:b/>
          <w:sz w:val="24"/>
          <w:szCs w:val="24"/>
          <w:lang w:val="ka-GE"/>
        </w:rPr>
        <w:t>„მუხლი 75. ადმინისტრაციული წარმოების მონაწილე</w:t>
      </w:r>
    </w:p>
    <w:p w14:paraId="351151B1" w14:textId="77777777" w:rsidR="00977371" w:rsidRPr="00747E2F" w:rsidRDefault="00977371" w:rsidP="0050374A">
      <w:pPr>
        <w:pStyle w:val="ListParagraph"/>
        <w:numPr>
          <w:ilvl w:val="0"/>
          <w:numId w:val="4"/>
        </w:numPr>
        <w:tabs>
          <w:tab w:val="left" w:pos="360"/>
        </w:tabs>
        <w:spacing w:after="0"/>
        <w:ind w:left="0" w:firstLine="720"/>
        <w:jc w:val="both"/>
        <w:rPr>
          <w:rFonts w:ascii="Sylfaen" w:hAnsi="Sylfaen"/>
          <w:sz w:val="24"/>
          <w:szCs w:val="24"/>
          <w:lang w:val="ka-GE"/>
        </w:rPr>
      </w:pPr>
      <w:r w:rsidRPr="00747E2F">
        <w:rPr>
          <w:rFonts w:ascii="Sylfaen" w:hAnsi="Sylfaen"/>
          <w:sz w:val="24"/>
          <w:szCs w:val="24"/>
          <w:lang w:val="ka-GE"/>
        </w:rPr>
        <w:t>ამ კოდექსით დადგენილი წესით ადმინისტრაციულ წარმოებაში მონაწილეობის მიღების უფლება აქვს:</w:t>
      </w:r>
    </w:p>
    <w:p w14:paraId="7477B131" w14:textId="77777777" w:rsidR="00977371" w:rsidRPr="00747E2F" w:rsidRDefault="00977371" w:rsidP="0050374A">
      <w:pPr>
        <w:tabs>
          <w:tab w:val="left" w:pos="360"/>
        </w:tabs>
        <w:spacing w:after="0"/>
        <w:ind w:firstLine="720"/>
        <w:contextualSpacing/>
        <w:jc w:val="both"/>
        <w:rPr>
          <w:rFonts w:ascii="Sylfaen" w:hAnsi="Sylfaen"/>
          <w:sz w:val="24"/>
          <w:szCs w:val="24"/>
          <w:lang w:val="ka-GE"/>
        </w:rPr>
      </w:pPr>
      <w:r w:rsidRPr="00747E2F">
        <w:rPr>
          <w:rFonts w:ascii="Sylfaen" w:hAnsi="Sylfaen"/>
          <w:sz w:val="24"/>
          <w:szCs w:val="24"/>
          <w:lang w:val="ka-GE"/>
        </w:rPr>
        <w:t>ა) განმცხადებელს;</w:t>
      </w:r>
    </w:p>
    <w:p w14:paraId="2ED596FE" w14:textId="77777777" w:rsidR="00977371" w:rsidRPr="00747E2F" w:rsidRDefault="00977371" w:rsidP="0050374A">
      <w:pPr>
        <w:tabs>
          <w:tab w:val="left" w:pos="360"/>
        </w:tabs>
        <w:spacing w:after="0"/>
        <w:ind w:firstLine="720"/>
        <w:contextualSpacing/>
        <w:jc w:val="both"/>
        <w:rPr>
          <w:rFonts w:ascii="Sylfaen" w:hAnsi="Sylfaen"/>
          <w:sz w:val="24"/>
          <w:szCs w:val="24"/>
          <w:lang w:val="ka-GE"/>
        </w:rPr>
      </w:pPr>
      <w:r w:rsidRPr="00747E2F">
        <w:rPr>
          <w:rFonts w:ascii="Sylfaen" w:hAnsi="Sylfaen"/>
          <w:sz w:val="24"/>
          <w:szCs w:val="24"/>
          <w:lang w:val="ka-GE"/>
        </w:rPr>
        <w:t>ბ) ადმინისტრაციულ ორგანოს, რომელიც უფლებამოსილია მიიღოს გადაწყვეტილება აღნიშნულ საკითხზე;</w:t>
      </w:r>
    </w:p>
    <w:p w14:paraId="530E6138" w14:textId="77777777" w:rsidR="00977371" w:rsidRPr="00747E2F" w:rsidRDefault="00977371" w:rsidP="0050374A">
      <w:pPr>
        <w:tabs>
          <w:tab w:val="left" w:pos="360"/>
        </w:tabs>
        <w:spacing w:after="0"/>
        <w:ind w:firstLine="720"/>
        <w:contextualSpacing/>
        <w:jc w:val="both"/>
        <w:rPr>
          <w:rFonts w:ascii="Sylfaen" w:hAnsi="Sylfaen"/>
          <w:sz w:val="24"/>
          <w:szCs w:val="24"/>
          <w:lang w:val="ka-GE"/>
        </w:rPr>
      </w:pPr>
      <w:r w:rsidRPr="00747E2F">
        <w:rPr>
          <w:rFonts w:ascii="Sylfaen" w:hAnsi="Sylfaen"/>
          <w:sz w:val="24"/>
          <w:szCs w:val="24"/>
          <w:lang w:val="ka-GE"/>
        </w:rPr>
        <w:t>გ) პირს, რომელსაც კანონმდებლობით ენიჭება ადმინისტრაციულ წარმოებაში მონაწილეობის უფლება;</w:t>
      </w:r>
    </w:p>
    <w:p w14:paraId="69B47E1A" w14:textId="77777777" w:rsidR="00977371" w:rsidRPr="00747E2F" w:rsidRDefault="00977371" w:rsidP="0050374A">
      <w:pPr>
        <w:tabs>
          <w:tab w:val="left" w:pos="360"/>
        </w:tabs>
        <w:spacing w:after="0"/>
        <w:ind w:firstLine="720"/>
        <w:contextualSpacing/>
        <w:jc w:val="both"/>
        <w:rPr>
          <w:rFonts w:ascii="Sylfaen" w:hAnsi="Sylfaen"/>
          <w:sz w:val="24"/>
          <w:szCs w:val="24"/>
          <w:lang w:val="ka-GE"/>
        </w:rPr>
      </w:pPr>
      <w:r w:rsidRPr="00747E2F">
        <w:rPr>
          <w:rFonts w:ascii="Sylfaen" w:hAnsi="Sylfaen"/>
          <w:sz w:val="24"/>
          <w:szCs w:val="24"/>
          <w:lang w:val="ka-GE"/>
        </w:rPr>
        <w:t>დ) სხვა ადმინისტრაციულ ორგანოს, კანონმდებლობით გათვალისწინებულ შემთხვევებში;</w:t>
      </w:r>
    </w:p>
    <w:p w14:paraId="4C56A6B4" w14:textId="77777777" w:rsidR="00977371" w:rsidRPr="00747E2F" w:rsidRDefault="00977371" w:rsidP="0050374A">
      <w:pPr>
        <w:pStyle w:val="ListParagraph"/>
        <w:tabs>
          <w:tab w:val="left" w:pos="360"/>
        </w:tabs>
        <w:spacing w:after="0"/>
        <w:ind w:left="0" w:firstLine="720"/>
        <w:jc w:val="both"/>
        <w:rPr>
          <w:rFonts w:ascii="Sylfaen" w:hAnsi="Sylfaen"/>
          <w:sz w:val="24"/>
          <w:szCs w:val="24"/>
          <w:lang w:val="ka-GE"/>
        </w:rPr>
      </w:pPr>
      <w:r w:rsidRPr="00747E2F">
        <w:rPr>
          <w:rFonts w:ascii="Sylfaen" w:hAnsi="Sylfaen"/>
          <w:sz w:val="24"/>
          <w:szCs w:val="24"/>
          <w:lang w:val="ka-GE"/>
        </w:rPr>
        <w:t>ე) დაინტერესებულ მხარეს.</w:t>
      </w:r>
    </w:p>
    <w:p w14:paraId="33461983" w14:textId="77777777" w:rsidR="00E6543E" w:rsidRDefault="00E6543E" w:rsidP="0050374A">
      <w:pPr>
        <w:tabs>
          <w:tab w:val="left" w:pos="360"/>
        </w:tabs>
        <w:spacing w:after="0"/>
        <w:ind w:firstLine="720"/>
        <w:contextualSpacing/>
        <w:jc w:val="both"/>
        <w:rPr>
          <w:rFonts w:ascii="Sylfaen" w:hAnsi="Sylfaen"/>
          <w:sz w:val="24"/>
          <w:szCs w:val="24"/>
          <w:lang w:val="ka-GE"/>
        </w:rPr>
      </w:pPr>
      <w:r w:rsidRPr="00747E2F">
        <w:rPr>
          <w:rFonts w:ascii="Sylfaen" w:hAnsi="Sylfaen"/>
          <w:sz w:val="24"/>
          <w:szCs w:val="24"/>
          <w:lang w:val="ka-GE"/>
        </w:rPr>
        <w:t>2. ბავშვის უფლებებთან დაკავშირებით  ადმინისტრაციულ წარმოებაში მონაწილე ადმინისტრაციული ორგანოს თანამდებობის პირი უნდა იყოს სპეციალიზებული საქართველოს კანონმდებლობით დადგენილი სპეციალიზაციის სტანდარტების შესაბამისად.</w:t>
      </w:r>
      <w:r w:rsidR="00B04E89" w:rsidRPr="00747E2F">
        <w:rPr>
          <w:rFonts w:ascii="Sylfaen" w:hAnsi="Sylfaen"/>
          <w:sz w:val="24"/>
          <w:szCs w:val="24"/>
          <w:lang w:val="ka-GE"/>
        </w:rPr>
        <w:t>“</w:t>
      </w:r>
      <w:r w:rsidR="00977371" w:rsidRPr="00747E2F">
        <w:rPr>
          <w:rFonts w:ascii="Sylfaen" w:hAnsi="Sylfaen"/>
          <w:sz w:val="24"/>
          <w:szCs w:val="24"/>
          <w:lang w:val="ka-GE"/>
        </w:rPr>
        <w:t>.</w:t>
      </w:r>
    </w:p>
    <w:p w14:paraId="234D936E" w14:textId="77777777" w:rsidR="00556EC9" w:rsidRPr="00747E2F" w:rsidRDefault="00556EC9" w:rsidP="0050374A">
      <w:pPr>
        <w:tabs>
          <w:tab w:val="left" w:pos="360"/>
        </w:tabs>
        <w:spacing w:after="0"/>
        <w:ind w:firstLine="720"/>
        <w:contextualSpacing/>
        <w:jc w:val="both"/>
        <w:rPr>
          <w:rFonts w:ascii="Sylfaen" w:hAnsi="Sylfaen"/>
          <w:sz w:val="24"/>
          <w:szCs w:val="24"/>
          <w:lang w:val="ka-GE"/>
        </w:rPr>
      </w:pPr>
    </w:p>
    <w:p w14:paraId="721D9875" w14:textId="77777777" w:rsidR="001C462F" w:rsidRPr="00747E2F" w:rsidRDefault="00B04E89" w:rsidP="0050374A">
      <w:pPr>
        <w:pStyle w:val="NoSpacing"/>
        <w:numPr>
          <w:ilvl w:val="0"/>
          <w:numId w:val="5"/>
        </w:numPr>
        <w:spacing w:before="120" w:after="120" w:line="276" w:lineRule="auto"/>
        <w:ind w:left="0" w:firstLine="720"/>
        <w:jc w:val="both"/>
        <w:rPr>
          <w:rFonts w:ascii="Sylfaen" w:hAnsi="Sylfaen" w:cs="Sylfaen"/>
          <w:sz w:val="24"/>
          <w:szCs w:val="24"/>
          <w:lang w:val="ka-GE"/>
        </w:rPr>
      </w:pPr>
      <w:r w:rsidRPr="00747E2F">
        <w:rPr>
          <w:rFonts w:ascii="Sylfaen" w:hAnsi="Sylfaen" w:cs="Sylfaen"/>
          <w:sz w:val="24"/>
          <w:szCs w:val="24"/>
          <w:lang w:val="ka-GE"/>
        </w:rPr>
        <w:t>85-ე მუხლ</w:t>
      </w:r>
      <w:r w:rsidR="00977371" w:rsidRPr="00747E2F">
        <w:rPr>
          <w:rFonts w:ascii="Sylfaen" w:hAnsi="Sylfaen" w:cs="Sylfaen"/>
          <w:sz w:val="24"/>
          <w:szCs w:val="24"/>
          <w:lang w:val="ka-GE"/>
        </w:rPr>
        <w:t>ი</w:t>
      </w:r>
      <w:r w:rsidRPr="00747E2F">
        <w:rPr>
          <w:rFonts w:ascii="Sylfaen" w:hAnsi="Sylfaen" w:cs="Sylfaen"/>
          <w:sz w:val="24"/>
          <w:szCs w:val="24"/>
          <w:lang w:val="ka-GE"/>
        </w:rPr>
        <w:t xml:space="preserve"> </w:t>
      </w:r>
      <w:r w:rsidR="00977371" w:rsidRPr="00747E2F">
        <w:rPr>
          <w:rFonts w:ascii="Sylfaen" w:hAnsi="Sylfaen" w:cs="Sylfaen"/>
          <w:sz w:val="24"/>
          <w:szCs w:val="24"/>
          <w:lang w:val="ka-GE"/>
        </w:rPr>
        <w:t>ჩამოყალიბდეს შემდეგი რედაქციით:</w:t>
      </w:r>
    </w:p>
    <w:p w14:paraId="746EB4DD" w14:textId="77777777" w:rsidR="00977371" w:rsidRPr="00747E2F" w:rsidRDefault="00977371" w:rsidP="0050374A">
      <w:pPr>
        <w:tabs>
          <w:tab w:val="left" w:pos="360"/>
        </w:tabs>
        <w:spacing w:before="120" w:after="120"/>
        <w:ind w:firstLine="720"/>
        <w:jc w:val="both"/>
        <w:rPr>
          <w:rFonts w:ascii="Sylfaen" w:hAnsi="Sylfaen"/>
          <w:b/>
          <w:sz w:val="24"/>
          <w:szCs w:val="24"/>
          <w:lang w:val="ka-GE"/>
        </w:rPr>
      </w:pPr>
      <w:r w:rsidRPr="00747E2F">
        <w:rPr>
          <w:rFonts w:ascii="Sylfaen" w:hAnsi="Sylfaen"/>
          <w:b/>
          <w:sz w:val="24"/>
          <w:szCs w:val="24"/>
          <w:lang w:val="ka-GE"/>
        </w:rPr>
        <w:t>„მუხლი 85. ადმინისტრაციული ორგანოს მიერ სამართლებრივი დახმარების გაწევის მოვალეობა</w:t>
      </w:r>
    </w:p>
    <w:p w14:paraId="561D85EF" w14:textId="77777777" w:rsidR="00977371" w:rsidRPr="00747E2F" w:rsidRDefault="00977371" w:rsidP="0050374A">
      <w:pPr>
        <w:pStyle w:val="ListParagraph"/>
        <w:tabs>
          <w:tab w:val="left" w:pos="360"/>
        </w:tabs>
        <w:spacing w:before="120" w:after="120"/>
        <w:ind w:left="0" w:firstLine="720"/>
        <w:contextualSpacing w:val="0"/>
        <w:jc w:val="both"/>
        <w:rPr>
          <w:rFonts w:ascii="Sylfaen" w:hAnsi="Sylfaen"/>
          <w:sz w:val="24"/>
          <w:szCs w:val="24"/>
          <w:lang w:val="ka-GE"/>
        </w:rPr>
      </w:pPr>
      <w:r w:rsidRPr="00747E2F">
        <w:rPr>
          <w:rFonts w:ascii="Sylfaen" w:hAnsi="Sylfaen"/>
          <w:sz w:val="24"/>
          <w:szCs w:val="24"/>
          <w:lang w:val="ka-GE"/>
        </w:rPr>
        <w:lastRenderedPageBreak/>
        <w:t>1. ადმინისტრაციული ორგანო ვალდებულია განუმარტოს დაინტერესებულ მხარეს მისი უფლებები და მოვალეობები, გააცნოს განცხადების განხილვის წესი, წარმოების სახე და ვადა, აგრეთვე ის მოთხოვნები, რომლებსაც უნდა აკმაყოფილებდეს განცხადება ან საჩივარი, მიუთითოს განცხადებაში დაშვებული შეცდომების შესახებ.</w:t>
      </w:r>
    </w:p>
    <w:p w14:paraId="45A80135" w14:textId="77777777" w:rsidR="00875053" w:rsidRPr="00747E2F" w:rsidRDefault="00E6543E" w:rsidP="0050374A">
      <w:pPr>
        <w:pStyle w:val="ListParagraph"/>
        <w:tabs>
          <w:tab w:val="left" w:pos="360"/>
        </w:tabs>
        <w:spacing w:before="120" w:after="120"/>
        <w:ind w:left="0" w:firstLine="720"/>
        <w:contextualSpacing w:val="0"/>
        <w:jc w:val="both"/>
        <w:rPr>
          <w:rFonts w:ascii="Sylfaen" w:hAnsi="Sylfaen"/>
          <w:sz w:val="24"/>
          <w:szCs w:val="24"/>
          <w:lang w:val="ka-GE"/>
        </w:rPr>
      </w:pPr>
      <w:r w:rsidRPr="00747E2F">
        <w:rPr>
          <w:rFonts w:ascii="Sylfaen" w:hAnsi="Sylfaen"/>
          <w:sz w:val="24"/>
          <w:szCs w:val="24"/>
          <w:lang w:val="ka-GE"/>
        </w:rPr>
        <w:t xml:space="preserve">2. </w:t>
      </w:r>
      <w:r w:rsidR="00875053" w:rsidRPr="00747E2F">
        <w:rPr>
          <w:rFonts w:ascii="Sylfaen" w:hAnsi="Sylfaen"/>
          <w:sz w:val="24"/>
          <w:szCs w:val="24"/>
          <w:lang w:val="ka-GE"/>
        </w:rPr>
        <w:t>ბავშვს უნდა მიეწოდოს ინფორმაცია და კონსულტაცია გენდერული და კულტურული მგრძნობიარობის გათვალისწინებით, ბავშვის ასაკისა და ინდივიდუალური შესაძლებლობების შესაბამისად, მისთვის გასაგები ენით ან/და კომუნიკაციის სხვა დახმარე საშუალებებით.</w:t>
      </w:r>
      <w:r w:rsidR="00977371" w:rsidRPr="00747E2F">
        <w:rPr>
          <w:rFonts w:ascii="Sylfaen" w:hAnsi="Sylfaen"/>
          <w:sz w:val="24"/>
          <w:szCs w:val="24"/>
          <w:lang w:val="ka-GE"/>
        </w:rPr>
        <w:t>“.</w:t>
      </w:r>
    </w:p>
    <w:p w14:paraId="594330DC" w14:textId="77777777" w:rsidR="00977371" w:rsidRPr="00747E2F" w:rsidRDefault="00977371" w:rsidP="0050374A">
      <w:pPr>
        <w:pStyle w:val="ListParagraph"/>
        <w:tabs>
          <w:tab w:val="left" w:pos="360"/>
        </w:tabs>
        <w:spacing w:before="120" w:after="120"/>
        <w:ind w:left="0" w:firstLine="720"/>
        <w:contextualSpacing w:val="0"/>
        <w:jc w:val="both"/>
        <w:rPr>
          <w:rFonts w:ascii="Sylfaen" w:hAnsi="Sylfaen"/>
          <w:sz w:val="24"/>
          <w:szCs w:val="24"/>
          <w:lang w:val="ka-GE"/>
        </w:rPr>
      </w:pPr>
    </w:p>
    <w:p w14:paraId="01B64343" w14:textId="07F635F0" w:rsidR="00875053" w:rsidRPr="00747E2F" w:rsidRDefault="00B04E89" w:rsidP="0050374A">
      <w:pPr>
        <w:pStyle w:val="NoSpacing"/>
        <w:numPr>
          <w:ilvl w:val="0"/>
          <w:numId w:val="5"/>
        </w:numPr>
        <w:spacing w:before="120" w:after="120" w:line="276" w:lineRule="auto"/>
        <w:ind w:left="0" w:firstLine="720"/>
        <w:jc w:val="both"/>
        <w:rPr>
          <w:rFonts w:ascii="Sylfaen" w:hAnsi="Sylfaen" w:cs="Sylfaen"/>
          <w:sz w:val="24"/>
          <w:szCs w:val="24"/>
          <w:lang w:val="ka-GE"/>
        </w:rPr>
      </w:pPr>
      <w:r w:rsidRPr="00747E2F">
        <w:rPr>
          <w:rFonts w:ascii="Sylfaen" w:hAnsi="Sylfaen" w:cs="Sylfaen"/>
          <w:sz w:val="24"/>
          <w:szCs w:val="24"/>
          <w:lang w:val="ka-GE"/>
        </w:rPr>
        <w:t xml:space="preserve">98-ე მუხლს დაემატოს </w:t>
      </w:r>
      <w:r w:rsidR="00977371" w:rsidRPr="00747E2F">
        <w:rPr>
          <w:rFonts w:ascii="Sylfaen" w:hAnsi="Sylfaen" w:cs="Sylfaen"/>
          <w:sz w:val="24"/>
          <w:szCs w:val="24"/>
          <w:lang w:val="ka-GE"/>
        </w:rPr>
        <w:t xml:space="preserve">შემდეგი </w:t>
      </w:r>
      <w:r w:rsidR="00392E56">
        <w:rPr>
          <w:rFonts w:ascii="Sylfaen" w:hAnsi="Sylfaen" w:cs="Sylfaen"/>
          <w:sz w:val="24"/>
          <w:szCs w:val="24"/>
          <w:lang w:val="ka-GE"/>
        </w:rPr>
        <w:t>შ</w:t>
      </w:r>
      <w:r w:rsidR="00977371" w:rsidRPr="00747E2F">
        <w:rPr>
          <w:rFonts w:ascii="Sylfaen" w:hAnsi="Sylfaen" w:cs="Sylfaen"/>
          <w:sz w:val="24"/>
          <w:szCs w:val="24"/>
          <w:lang w:val="ka-GE"/>
        </w:rPr>
        <w:t xml:space="preserve">ინაარსის </w:t>
      </w:r>
      <w:r w:rsidRPr="00747E2F">
        <w:rPr>
          <w:rFonts w:ascii="Sylfaen" w:hAnsi="Sylfaen" w:cs="Sylfaen"/>
          <w:sz w:val="24"/>
          <w:szCs w:val="24"/>
          <w:lang w:val="ka-GE"/>
        </w:rPr>
        <w:t>მე-3 და მე-4 ნაწილები:</w:t>
      </w:r>
    </w:p>
    <w:p w14:paraId="483F24ED" w14:textId="77777777" w:rsidR="00875053" w:rsidRPr="00747E2F" w:rsidRDefault="00B04E89" w:rsidP="0050374A">
      <w:pPr>
        <w:spacing w:before="120" w:after="120"/>
        <w:ind w:firstLine="720"/>
        <w:jc w:val="both"/>
        <w:rPr>
          <w:rFonts w:ascii="Sylfaen" w:hAnsi="Sylfaen"/>
          <w:sz w:val="24"/>
          <w:szCs w:val="24"/>
          <w:lang w:val="ka-GE"/>
        </w:rPr>
      </w:pPr>
      <w:r w:rsidRPr="00747E2F">
        <w:rPr>
          <w:rFonts w:ascii="Sylfaen" w:hAnsi="Sylfaen"/>
          <w:sz w:val="24"/>
          <w:szCs w:val="24"/>
          <w:lang w:val="ka-GE"/>
        </w:rPr>
        <w:t>,,</w:t>
      </w:r>
      <w:r w:rsidR="00875053" w:rsidRPr="00747E2F">
        <w:rPr>
          <w:rFonts w:ascii="Sylfaen" w:hAnsi="Sylfaen"/>
          <w:sz w:val="24"/>
          <w:szCs w:val="24"/>
          <w:lang w:val="ka-GE"/>
        </w:rPr>
        <w:t>3. ბავშვის უფლება მოუსმინონ, არ შეიძლება შეიზღუდოს მის ასაკზე ან სხვა გარემოებებზე მითითებით. ბავშვს უნდა მიეცეს საკუთარი აზრის მისთვის სასურველი ფორმით გამოხატვის შესაძლებლობა.</w:t>
      </w:r>
    </w:p>
    <w:p w14:paraId="39786BCC" w14:textId="77777777" w:rsidR="00137D3C" w:rsidRDefault="00137D3C" w:rsidP="0050374A">
      <w:pPr>
        <w:spacing w:before="120" w:after="120"/>
        <w:ind w:firstLine="720"/>
        <w:jc w:val="both"/>
        <w:rPr>
          <w:rFonts w:ascii="Sylfaen" w:hAnsi="Sylfaen"/>
          <w:sz w:val="24"/>
          <w:szCs w:val="24"/>
          <w:lang w:val="ka-GE"/>
        </w:rPr>
      </w:pPr>
      <w:r w:rsidRPr="00747E2F">
        <w:rPr>
          <w:rFonts w:ascii="Sylfaen" w:hAnsi="Sylfaen"/>
          <w:sz w:val="24"/>
          <w:szCs w:val="24"/>
          <w:lang w:val="ka-GE"/>
        </w:rPr>
        <w:t>4. ბავშვზე მორგებული ადმინისტრაციული წარმოება უნდა განხორციელდეს ბავშვის საუკეთესო ინტერესების უპირატესი გათვალისწინებით, რაც გულისხმობს ბავშვისთვის ხელმისაწვდომ და აღქმად პროცედურებს ადმინისტრაციული წარმოების ყველა სტადიაზე.</w:t>
      </w:r>
      <w:r w:rsidR="00B04E89" w:rsidRPr="00747E2F">
        <w:rPr>
          <w:rFonts w:ascii="Sylfaen" w:hAnsi="Sylfaen"/>
          <w:sz w:val="24"/>
          <w:szCs w:val="24"/>
          <w:lang w:val="ka-GE"/>
        </w:rPr>
        <w:t>“</w:t>
      </w:r>
      <w:r w:rsidR="00977371" w:rsidRPr="00747E2F">
        <w:rPr>
          <w:rFonts w:ascii="Sylfaen" w:hAnsi="Sylfaen"/>
          <w:sz w:val="24"/>
          <w:szCs w:val="24"/>
          <w:lang w:val="ka-GE"/>
        </w:rPr>
        <w:t>.</w:t>
      </w:r>
    </w:p>
    <w:p w14:paraId="5BCC3777" w14:textId="77777777" w:rsidR="00556EC9" w:rsidRDefault="00556EC9" w:rsidP="0050374A">
      <w:pPr>
        <w:spacing w:before="120" w:after="120"/>
        <w:ind w:firstLine="720"/>
        <w:jc w:val="both"/>
        <w:rPr>
          <w:rFonts w:ascii="Sylfaen" w:hAnsi="Sylfaen"/>
          <w:sz w:val="24"/>
          <w:szCs w:val="24"/>
          <w:lang w:val="ka-GE"/>
        </w:rPr>
      </w:pPr>
    </w:p>
    <w:p w14:paraId="4478BF93" w14:textId="77777777" w:rsidR="00556EC9" w:rsidRPr="00747E2F" w:rsidRDefault="00556EC9" w:rsidP="0050374A">
      <w:pPr>
        <w:spacing w:before="120" w:after="120"/>
        <w:ind w:firstLine="720"/>
        <w:jc w:val="both"/>
        <w:rPr>
          <w:rFonts w:ascii="Sylfaen" w:hAnsi="Sylfaen"/>
          <w:sz w:val="24"/>
          <w:szCs w:val="24"/>
          <w:lang w:val="ka-GE"/>
        </w:rPr>
      </w:pPr>
    </w:p>
    <w:p w14:paraId="675A4118" w14:textId="77777777" w:rsidR="00B04E89" w:rsidRPr="00392E56" w:rsidRDefault="00B04E89" w:rsidP="0050374A">
      <w:pPr>
        <w:pStyle w:val="abzacixml"/>
        <w:spacing w:before="120" w:after="120"/>
        <w:ind w:firstLine="720"/>
        <w:rPr>
          <w:rFonts w:ascii="Sylfaen" w:hAnsi="Sylfaen"/>
          <w:noProof/>
          <w:sz w:val="24"/>
          <w:szCs w:val="24"/>
          <w:lang w:val="ka-GE"/>
        </w:rPr>
      </w:pPr>
      <w:r w:rsidRPr="00392E56">
        <w:rPr>
          <w:rFonts w:ascii="Sylfaen" w:hAnsi="Sylfaen"/>
          <w:b/>
          <w:noProof/>
          <w:sz w:val="24"/>
          <w:szCs w:val="24"/>
          <w:lang w:val="ka-GE"/>
        </w:rPr>
        <w:t>მუხლი 2.</w:t>
      </w:r>
      <w:r w:rsidRPr="00392E56">
        <w:rPr>
          <w:rFonts w:ascii="Sylfaen" w:hAnsi="Sylfaen"/>
          <w:b/>
          <w:noProof/>
          <w:sz w:val="24"/>
          <w:szCs w:val="24"/>
        </w:rPr>
        <w:t xml:space="preserve"> </w:t>
      </w:r>
      <w:r w:rsidRPr="00392E56">
        <w:rPr>
          <w:rFonts w:ascii="Sylfaen" w:hAnsi="Sylfaen"/>
          <w:sz w:val="24"/>
          <w:szCs w:val="24"/>
          <w:lang w:val="ka-GE"/>
        </w:rPr>
        <w:t xml:space="preserve">ეს კანონი ამოქმედდეს </w:t>
      </w:r>
      <w:r w:rsidR="00D56B3A" w:rsidRPr="00392E56">
        <w:rPr>
          <w:rFonts w:ascii="Sylfaen" w:hAnsi="Sylfaen"/>
          <w:sz w:val="24"/>
          <w:szCs w:val="24"/>
          <w:lang w:val="ka-GE"/>
        </w:rPr>
        <w:t>2020 წლის 1 ივნისიდან</w:t>
      </w:r>
      <w:r w:rsidRPr="00392E56">
        <w:rPr>
          <w:rFonts w:ascii="Sylfaen" w:hAnsi="Sylfaen"/>
          <w:sz w:val="24"/>
          <w:szCs w:val="24"/>
          <w:lang w:val="ka-GE"/>
        </w:rPr>
        <w:t>.</w:t>
      </w:r>
    </w:p>
    <w:p w14:paraId="0C8015A1" w14:textId="77777777" w:rsidR="00B04E89" w:rsidRPr="00392E56" w:rsidRDefault="00B04E89" w:rsidP="00503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ind w:firstLine="720"/>
        <w:rPr>
          <w:rFonts w:ascii="Sylfaen" w:hAnsi="Sylfaen" w:cs="Sylfaen"/>
          <w:sz w:val="24"/>
          <w:szCs w:val="24"/>
        </w:rPr>
      </w:pPr>
    </w:p>
    <w:p w14:paraId="28CA8826" w14:textId="77777777" w:rsidR="00671AA0" w:rsidRPr="00747E2F" w:rsidRDefault="00B04E89" w:rsidP="00503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ind w:firstLine="720"/>
        <w:rPr>
          <w:rFonts w:ascii="Sylfaen" w:hAnsi="Sylfaen" w:cs="Sylfaen"/>
          <w:b/>
          <w:sz w:val="24"/>
          <w:szCs w:val="24"/>
        </w:rPr>
      </w:pPr>
      <w:r w:rsidRPr="00392E56">
        <w:rPr>
          <w:rFonts w:ascii="Sylfaen" w:hAnsi="Sylfaen" w:cs="Sylfaen"/>
          <w:b/>
          <w:sz w:val="24"/>
          <w:szCs w:val="24"/>
          <w:lang w:val="ka-GE"/>
        </w:rPr>
        <w:t xml:space="preserve">საქართველოს პრეზიდენტი </w:t>
      </w:r>
      <w:r w:rsidRPr="00392E56">
        <w:rPr>
          <w:rFonts w:ascii="Sylfaen" w:hAnsi="Sylfaen" w:cs="Sylfaen"/>
          <w:b/>
          <w:sz w:val="24"/>
          <w:szCs w:val="24"/>
          <w:lang w:val="ka-GE"/>
        </w:rPr>
        <w:tab/>
        <w:t xml:space="preserve">   </w:t>
      </w:r>
      <w:r w:rsidRPr="00392E56">
        <w:rPr>
          <w:rFonts w:ascii="Sylfaen" w:hAnsi="Sylfaen" w:cs="Sylfaen"/>
          <w:b/>
          <w:sz w:val="24"/>
          <w:szCs w:val="24"/>
        </w:rPr>
        <w:t xml:space="preserve">     </w:t>
      </w:r>
      <w:r w:rsidRPr="00392E56">
        <w:rPr>
          <w:rFonts w:ascii="Sylfaen" w:hAnsi="Sylfaen" w:cs="Sylfaen"/>
          <w:b/>
          <w:sz w:val="24"/>
          <w:szCs w:val="24"/>
        </w:rPr>
        <w:tab/>
      </w:r>
      <w:r w:rsidRPr="00392E56">
        <w:rPr>
          <w:rFonts w:ascii="Sylfaen" w:hAnsi="Sylfaen" w:cs="Sylfaen"/>
          <w:b/>
          <w:sz w:val="24"/>
          <w:szCs w:val="24"/>
        </w:rPr>
        <w:tab/>
        <w:t xml:space="preserve">         </w:t>
      </w:r>
      <w:r w:rsidR="00556EC9" w:rsidRPr="00392E56">
        <w:rPr>
          <w:rFonts w:ascii="Sylfaen" w:hAnsi="Sylfaen" w:cs="Sylfaen"/>
          <w:b/>
          <w:sz w:val="24"/>
          <w:szCs w:val="24"/>
        </w:rPr>
        <w:t xml:space="preserve"> </w:t>
      </w:r>
      <w:r w:rsidRPr="00392E56">
        <w:rPr>
          <w:rFonts w:ascii="Sylfaen" w:hAnsi="Sylfaen" w:cs="Sylfaen"/>
          <w:b/>
          <w:sz w:val="24"/>
          <w:szCs w:val="24"/>
        </w:rPr>
        <w:t xml:space="preserve"> </w:t>
      </w:r>
      <w:proofErr w:type="spellStart"/>
      <w:r w:rsidRPr="00392E56">
        <w:rPr>
          <w:rFonts w:ascii="Sylfaen" w:hAnsi="Sylfaen" w:cs="Sylfaen"/>
          <w:b/>
          <w:sz w:val="24"/>
          <w:szCs w:val="24"/>
        </w:rPr>
        <w:t>სალომე</w:t>
      </w:r>
      <w:proofErr w:type="spellEnd"/>
      <w:r w:rsidRPr="00392E56">
        <w:rPr>
          <w:rFonts w:ascii="Sylfaen" w:hAnsi="Sylfaen" w:cs="Sylfaen"/>
          <w:b/>
          <w:sz w:val="24"/>
          <w:szCs w:val="24"/>
        </w:rPr>
        <w:t xml:space="preserve"> </w:t>
      </w:r>
      <w:proofErr w:type="spellStart"/>
      <w:r w:rsidRPr="00392E56">
        <w:rPr>
          <w:rFonts w:ascii="Sylfaen" w:hAnsi="Sylfaen" w:cs="Sylfaen"/>
          <w:b/>
          <w:sz w:val="24"/>
          <w:szCs w:val="24"/>
        </w:rPr>
        <w:t>ზურაბიშვილი</w:t>
      </w:r>
      <w:proofErr w:type="spellEnd"/>
    </w:p>
    <w:p w14:paraId="7CD5D84B" w14:textId="77777777" w:rsidR="00671AA0" w:rsidRPr="00747E2F" w:rsidRDefault="00671AA0" w:rsidP="0050374A">
      <w:pPr>
        <w:spacing w:before="120" w:after="120"/>
        <w:rPr>
          <w:rFonts w:ascii="Sylfaen" w:hAnsi="Sylfaen" w:cs="Sylfaen"/>
          <w:b/>
          <w:sz w:val="24"/>
          <w:szCs w:val="24"/>
        </w:rPr>
      </w:pPr>
      <w:r w:rsidRPr="00747E2F">
        <w:rPr>
          <w:rFonts w:ascii="Sylfaen" w:hAnsi="Sylfaen" w:cs="Sylfaen"/>
          <w:b/>
          <w:sz w:val="24"/>
          <w:szCs w:val="24"/>
        </w:rPr>
        <w:br w:type="page"/>
      </w:r>
    </w:p>
    <w:p w14:paraId="32D7A1D1" w14:textId="77777777" w:rsidR="00671AA0" w:rsidRPr="00747E2F" w:rsidRDefault="00671AA0" w:rsidP="0050374A">
      <w:pPr>
        <w:tabs>
          <w:tab w:val="left" w:pos="10170"/>
        </w:tabs>
        <w:spacing w:before="120" w:after="120"/>
        <w:ind w:right="90"/>
        <w:jc w:val="center"/>
        <w:rPr>
          <w:rFonts w:ascii="Sylfaen" w:hAnsi="Sylfaen"/>
          <w:b/>
          <w:sz w:val="24"/>
          <w:szCs w:val="24"/>
          <w:lang w:val="ka-GE"/>
        </w:rPr>
      </w:pPr>
      <w:r w:rsidRPr="00747E2F">
        <w:rPr>
          <w:rFonts w:ascii="Sylfaen" w:hAnsi="Sylfaen"/>
          <w:b/>
          <w:sz w:val="24"/>
          <w:szCs w:val="24"/>
          <w:lang w:val="ka-GE"/>
        </w:rPr>
        <w:lastRenderedPageBreak/>
        <w:t>განმარტებითი ბარათი</w:t>
      </w:r>
    </w:p>
    <w:p w14:paraId="1567B069" w14:textId="77777777" w:rsidR="00671AA0" w:rsidRPr="00747E2F" w:rsidRDefault="00671AA0" w:rsidP="0050374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jc w:val="center"/>
        <w:rPr>
          <w:rFonts w:ascii="Sylfaen" w:hAnsi="Sylfaen"/>
          <w:b/>
          <w:sz w:val="24"/>
          <w:szCs w:val="24"/>
          <w:lang w:val="ka-GE"/>
        </w:rPr>
      </w:pPr>
      <w:r w:rsidRPr="00747E2F">
        <w:rPr>
          <w:rFonts w:ascii="Sylfaen" w:hAnsi="Sylfaen"/>
          <w:b/>
          <w:sz w:val="24"/>
          <w:szCs w:val="24"/>
          <w:lang w:val="ka-GE"/>
        </w:rPr>
        <w:t>საქართველოს კანონის პროექტზე</w:t>
      </w:r>
    </w:p>
    <w:p w14:paraId="45E76BAF" w14:textId="77777777" w:rsidR="00556EC9" w:rsidRDefault="00671AA0" w:rsidP="0050374A">
      <w:pPr>
        <w:pStyle w:val="NoSpacing"/>
        <w:spacing w:line="276" w:lineRule="auto"/>
        <w:jc w:val="center"/>
        <w:rPr>
          <w:rFonts w:ascii="Sylfaen" w:eastAsia="Times New Roman" w:hAnsi="Sylfaen" w:cs="Times New Roman"/>
          <w:b/>
          <w:bCs/>
          <w:sz w:val="24"/>
          <w:szCs w:val="24"/>
          <w:lang w:val="ka-GE"/>
        </w:rPr>
      </w:pPr>
      <w:r w:rsidRPr="00747E2F">
        <w:rPr>
          <w:rFonts w:ascii="Sylfaen" w:eastAsia="Times New Roman" w:hAnsi="Sylfaen" w:cs="Sylfaen"/>
          <w:b/>
          <w:bCs/>
          <w:sz w:val="24"/>
          <w:szCs w:val="24"/>
          <w:lang w:val="ka-GE"/>
        </w:rPr>
        <w:t>„საქართველოს</w:t>
      </w:r>
      <w:r w:rsidRPr="00747E2F">
        <w:rPr>
          <w:rFonts w:ascii="Sylfaen" w:eastAsia="Times New Roman" w:hAnsi="Sylfaen" w:cs="Times New Roman"/>
          <w:b/>
          <w:bCs/>
          <w:sz w:val="24"/>
          <w:szCs w:val="24"/>
          <w:lang w:val="ka-GE"/>
        </w:rPr>
        <w:t xml:space="preserve"> ზოგად </w:t>
      </w:r>
      <w:r w:rsidRPr="00747E2F">
        <w:rPr>
          <w:rFonts w:ascii="Sylfaen" w:eastAsia="Times New Roman" w:hAnsi="Sylfaen" w:cs="Sylfaen"/>
          <w:b/>
          <w:bCs/>
          <w:sz w:val="24"/>
          <w:szCs w:val="24"/>
          <w:lang w:val="ka-GE"/>
        </w:rPr>
        <w:t>ადმინისტრაციულ</w:t>
      </w:r>
      <w:r w:rsidRPr="00747E2F">
        <w:rPr>
          <w:rFonts w:ascii="Sylfaen" w:eastAsia="Times New Roman" w:hAnsi="Sylfaen" w:cs="Times New Roman"/>
          <w:b/>
          <w:bCs/>
          <w:sz w:val="24"/>
          <w:szCs w:val="24"/>
          <w:lang w:val="ka-GE"/>
        </w:rPr>
        <w:t xml:space="preserve"> </w:t>
      </w:r>
      <w:r w:rsidRPr="00747E2F">
        <w:rPr>
          <w:rFonts w:ascii="Sylfaen" w:eastAsia="Times New Roman" w:hAnsi="Sylfaen" w:cs="Sylfaen"/>
          <w:b/>
          <w:bCs/>
          <w:sz w:val="24"/>
          <w:szCs w:val="24"/>
          <w:lang w:val="ka-GE"/>
        </w:rPr>
        <w:t>კოდექსში</w:t>
      </w:r>
      <w:r w:rsidRPr="00747E2F">
        <w:rPr>
          <w:rFonts w:ascii="Sylfaen" w:eastAsia="Times New Roman" w:hAnsi="Sylfaen" w:cs="Times New Roman"/>
          <w:b/>
          <w:bCs/>
          <w:sz w:val="24"/>
          <w:szCs w:val="24"/>
          <w:lang w:val="ka-GE"/>
        </w:rPr>
        <w:t xml:space="preserve"> </w:t>
      </w:r>
    </w:p>
    <w:p w14:paraId="5A1AF39C" w14:textId="77777777" w:rsidR="00671AA0" w:rsidRPr="00747E2F" w:rsidRDefault="00671AA0" w:rsidP="0050374A">
      <w:pPr>
        <w:pStyle w:val="NoSpacing"/>
        <w:spacing w:line="276" w:lineRule="auto"/>
        <w:jc w:val="center"/>
        <w:rPr>
          <w:rFonts w:ascii="Sylfaen" w:eastAsia="Times New Roman" w:hAnsi="Sylfaen" w:cs="Times New Roman"/>
          <w:b/>
          <w:sz w:val="24"/>
          <w:szCs w:val="24"/>
          <w:lang w:val="ka-GE"/>
        </w:rPr>
      </w:pPr>
      <w:r w:rsidRPr="00747E2F">
        <w:rPr>
          <w:rFonts w:ascii="Sylfaen" w:eastAsia="Times New Roman" w:hAnsi="Sylfaen" w:cs="Sylfaen"/>
          <w:b/>
          <w:bCs/>
          <w:sz w:val="24"/>
          <w:szCs w:val="24"/>
          <w:lang w:val="ka-GE"/>
        </w:rPr>
        <w:t>ცვლილების</w:t>
      </w:r>
      <w:r w:rsidRPr="00747E2F">
        <w:rPr>
          <w:rFonts w:ascii="Sylfaen" w:eastAsia="Times New Roman" w:hAnsi="Sylfaen" w:cs="Times New Roman"/>
          <w:b/>
          <w:bCs/>
          <w:sz w:val="24"/>
          <w:szCs w:val="24"/>
          <w:lang w:val="ka-GE"/>
        </w:rPr>
        <w:t xml:space="preserve"> </w:t>
      </w:r>
      <w:r w:rsidRPr="00747E2F">
        <w:rPr>
          <w:rFonts w:ascii="Sylfaen" w:eastAsia="Times New Roman" w:hAnsi="Sylfaen" w:cs="Sylfaen"/>
          <w:b/>
          <w:bCs/>
          <w:sz w:val="24"/>
          <w:szCs w:val="24"/>
          <w:lang w:val="ka-GE"/>
        </w:rPr>
        <w:t>შეტანის</w:t>
      </w:r>
      <w:r w:rsidRPr="00747E2F">
        <w:rPr>
          <w:rFonts w:ascii="Sylfaen" w:eastAsia="Times New Roman" w:hAnsi="Sylfaen" w:cs="Times New Roman"/>
          <w:b/>
          <w:bCs/>
          <w:sz w:val="24"/>
          <w:szCs w:val="24"/>
          <w:lang w:val="ka-GE"/>
        </w:rPr>
        <w:t xml:space="preserve"> </w:t>
      </w:r>
      <w:r w:rsidRPr="00747E2F">
        <w:rPr>
          <w:rFonts w:ascii="Sylfaen" w:eastAsia="Times New Roman" w:hAnsi="Sylfaen" w:cs="Sylfaen"/>
          <w:b/>
          <w:bCs/>
          <w:sz w:val="24"/>
          <w:szCs w:val="24"/>
          <w:lang w:val="ka-GE"/>
        </w:rPr>
        <w:t>შესახებ“</w:t>
      </w:r>
    </w:p>
    <w:p w14:paraId="57009C1C" w14:textId="77777777" w:rsidR="00671AA0" w:rsidRPr="00747E2F" w:rsidRDefault="00671AA0" w:rsidP="0050374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right="90" w:firstLine="720"/>
        <w:jc w:val="center"/>
        <w:rPr>
          <w:rFonts w:ascii="Sylfaen" w:hAnsi="Sylfaen" w:cs="Sylfaen"/>
          <w:b/>
          <w:bCs/>
          <w:sz w:val="24"/>
          <w:szCs w:val="24"/>
          <w:lang w:val="ka-GE"/>
        </w:rPr>
      </w:pPr>
    </w:p>
    <w:p w14:paraId="4D71C25A" w14:textId="77777777" w:rsidR="00671AA0" w:rsidRPr="00747E2F" w:rsidRDefault="00671AA0" w:rsidP="0050374A">
      <w:pPr>
        <w:tabs>
          <w:tab w:val="left" w:pos="10170"/>
        </w:tabs>
        <w:spacing w:before="120" w:after="120"/>
        <w:ind w:firstLine="720"/>
        <w:rPr>
          <w:rFonts w:ascii="Sylfaen" w:hAnsi="Sylfaen"/>
          <w:b/>
          <w:sz w:val="24"/>
          <w:szCs w:val="24"/>
          <w:lang w:val="ka-GE"/>
        </w:rPr>
      </w:pPr>
      <w:r w:rsidRPr="00747E2F">
        <w:rPr>
          <w:rFonts w:ascii="Sylfaen" w:hAnsi="Sylfaen"/>
          <w:b/>
          <w:sz w:val="24"/>
          <w:szCs w:val="24"/>
          <w:lang w:val="ka-GE"/>
        </w:rPr>
        <w:t>ა) ზოგადი ინფორმაცია კანონპროექტის შესახებ:</w:t>
      </w:r>
    </w:p>
    <w:p w14:paraId="2039CAEB" w14:textId="77777777" w:rsidR="00671AA0" w:rsidRPr="00747E2F" w:rsidRDefault="00671AA0" w:rsidP="0050374A">
      <w:pPr>
        <w:tabs>
          <w:tab w:val="left" w:pos="10170"/>
        </w:tabs>
        <w:spacing w:before="120" w:after="120"/>
        <w:ind w:firstLine="720"/>
        <w:rPr>
          <w:rFonts w:ascii="Sylfaen" w:hAnsi="Sylfaen"/>
          <w:b/>
          <w:sz w:val="24"/>
          <w:szCs w:val="24"/>
          <w:lang w:val="ka-GE"/>
        </w:rPr>
      </w:pPr>
      <w:proofErr w:type="spellStart"/>
      <w:r w:rsidRPr="00747E2F">
        <w:rPr>
          <w:rFonts w:ascii="Sylfaen" w:hAnsi="Sylfaen"/>
          <w:b/>
          <w:sz w:val="24"/>
          <w:szCs w:val="24"/>
          <w:lang w:val="ka-GE"/>
        </w:rPr>
        <w:t>ა.ა</w:t>
      </w:r>
      <w:proofErr w:type="spellEnd"/>
      <w:r w:rsidRPr="00747E2F">
        <w:rPr>
          <w:rFonts w:ascii="Sylfaen" w:hAnsi="Sylfaen"/>
          <w:b/>
          <w:sz w:val="24"/>
          <w:szCs w:val="24"/>
          <w:lang w:val="ka-GE"/>
        </w:rPr>
        <w:t>) კანონპროექტის მიღების მიზეზი:</w:t>
      </w:r>
    </w:p>
    <w:p w14:paraId="642A5324" w14:textId="77777777" w:rsidR="00671AA0" w:rsidRPr="00747E2F" w:rsidRDefault="00671AA0" w:rsidP="0050374A">
      <w:pPr>
        <w:tabs>
          <w:tab w:val="left" w:pos="10170"/>
        </w:tabs>
        <w:spacing w:before="120" w:after="120"/>
        <w:ind w:firstLine="720"/>
        <w:rPr>
          <w:rFonts w:ascii="Sylfaen" w:hAnsi="Sylfaen"/>
          <w:b/>
          <w:sz w:val="24"/>
          <w:szCs w:val="24"/>
          <w:lang w:val="ka-GE"/>
        </w:rPr>
      </w:pPr>
      <w:proofErr w:type="spellStart"/>
      <w:r w:rsidRPr="00747E2F">
        <w:rPr>
          <w:rFonts w:ascii="Sylfaen" w:hAnsi="Sylfaen" w:cs="Sylfaen"/>
          <w:b/>
          <w:color w:val="000000" w:themeColor="text1"/>
          <w:sz w:val="24"/>
          <w:szCs w:val="24"/>
          <w:lang w:val="ka-GE"/>
        </w:rPr>
        <w:t>ა.ა.ა</w:t>
      </w:r>
      <w:proofErr w:type="spellEnd"/>
      <w:r w:rsidRPr="00747E2F">
        <w:rPr>
          <w:rFonts w:ascii="Sylfaen" w:hAnsi="Sylfaen" w:cs="Sylfaen"/>
          <w:b/>
          <w:color w:val="000000" w:themeColor="text1"/>
          <w:sz w:val="24"/>
          <w:szCs w:val="24"/>
          <w:lang w:val="ka-GE"/>
        </w:rPr>
        <w:t>) პრობლემა, რომლის გადაჭრასაც მიზნად ისახავს კანონპროექტი:</w:t>
      </w:r>
    </w:p>
    <w:p w14:paraId="46C467A4" w14:textId="77777777" w:rsidR="006D062B" w:rsidRPr="00747E2F" w:rsidRDefault="006D062B" w:rsidP="0050374A">
      <w:pPr>
        <w:spacing w:before="120" w:after="120"/>
        <w:ind w:firstLine="720"/>
        <w:jc w:val="both"/>
        <w:rPr>
          <w:rFonts w:ascii="Sylfaen" w:hAnsi="Sylfaen"/>
          <w:sz w:val="24"/>
          <w:szCs w:val="24"/>
          <w:lang w:val="ka-GE"/>
        </w:rPr>
      </w:pPr>
      <w:r w:rsidRPr="00747E2F">
        <w:rPr>
          <w:rFonts w:ascii="Sylfaen" w:hAnsi="Sylfaen"/>
          <w:sz w:val="24"/>
          <w:szCs w:val="24"/>
          <w:lang w:val="ka-GE"/>
        </w:rPr>
        <w:t>დღეს არსებული კანონმდებლობით ბავშვის უფლებებთან დაკავშირებული განცხადებები და საჩივრები განიხილება საერთო წესით. ბავშვის უფლებათა კოდექსი ადგენს ახალ სტანდარტს, რომლის თანახმად ნებისმიერი სამართალწარმოების დროს ბავშვთან დაკავშირებული საკითხები უნდა განიხილებოდეს პრიორიტეტულად. ბავშვის უფლებათა კოდექსი ასევე არეგულირებს ადმინისტრაციული სამართალწარმოების ისეთ პრობლემურ საკითხებს, როგორიცაა შესაბამის პირთა სპეციალიზაცია, ბავშვისთვის ინფორმაციის მიწოდების სტანდარტები და მისი მოსმენისა და პოზიციის გათვალისწინების პრინციპი.</w:t>
      </w:r>
    </w:p>
    <w:p w14:paraId="77C8D711" w14:textId="77777777" w:rsidR="00671AA0" w:rsidRPr="00747E2F" w:rsidRDefault="00671AA0" w:rsidP="0050374A">
      <w:pPr>
        <w:spacing w:before="120" w:after="120"/>
        <w:ind w:firstLine="720"/>
        <w:jc w:val="both"/>
        <w:rPr>
          <w:rFonts w:ascii="Sylfaen" w:hAnsi="Sylfaen" w:cs="Sylfaen"/>
          <w:b/>
          <w:color w:val="000000" w:themeColor="text1"/>
          <w:sz w:val="24"/>
          <w:szCs w:val="24"/>
          <w:lang w:val="ka-GE"/>
        </w:rPr>
      </w:pPr>
      <w:proofErr w:type="spellStart"/>
      <w:r w:rsidRPr="00747E2F">
        <w:rPr>
          <w:rFonts w:ascii="Sylfaen" w:hAnsi="Sylfaen" w:cs="Sylfaen"/>
          <w:b/>
          <w:color w:val="000000" w:themeColor="text1"/>
          <w:sz w:val="24"/>
          <w:szCs w:val="24"/>
          <w:lang w:val="ka-GE"/>
        </w:rPr>
        <w:t>ა.ა.ბ</w:t>
      </w:r>
      <w:proofErr w:type="spellEnd"/>
      <w:r w:rsidRPr="00747E2F">
        <w:rPr>
          <w:rFonts w:ascii="Sylfaen" w:hAnsi="Sylfaen" w:cs="Sylfaen"/>
          <w:b/>
          <w:color w:val="000000" w:themeColor="text1"/>
          <w:sz w:val="24"/>
          <w:szCs w:val="24"/>
          <w:lang w:val="ka-GE"/>
        </w:rPr>
        <w:t>) არსებული პრობლემის გადასაჭრელად კანონის მიღების აუცილებლობა; </w:t>
      </w:r>
    </w:p>
    <w:p w14:paraId="6EEF94DE" w14:textId="77777777" w:rsidR="00671AA0" w:rsidRPr="00747E2F" w:rsidRDefault="00671AA0" w:rsidP="0050374A">
      <w:pPr>
        <w:spacing w:before="120" w:after="120"/>
        <w:ind w:firstLine="720"/>
        <w:jc w:val="both"/>
        <w:rPr>
          <w:rFonts w:ascii="Sylfaen" w:hAnsi="Sylfaen"/>
          <w:sz w:val="24"/>
          <w:szCs w:val="24"/>
          <w:lang w:val="ka-GE"/>
        </w:rPr>
      </w:pPr>
      <w:r w:rsidRPr="00747E2F">
        <w:rPr>
          <w:rFonts w:ascii="Sylfaen" w:hAnsi="Sylfaen"/>
          <w:sz w:val="24"/>
          <w:szCs w:val="24"/>
          <w:lang w:val="ka-GE"/>
        </w:rPr>
        <w:t xml:space="preserve">კანონის მიღება აუცილებელია საქართველოს ზოგადი ადმინისტრაციული კოდექსის შესაბამისობაში მოსაყვანად „ბავშვის უფლებათა კოდექსის“ პროექტით გათვალისწინებულ ცვლილებებთან. </w:t>
      </w:r>
    </w:p>
    <w:p w14:paraId="782F05DA" w14:textId="77777777" w:rsidR="00671AA0" w:rsidRPr="00747E2F" w:rsidRDefault="00671AA0" w:rsidP="0050374A">
      <w:pPr>
        <w:tabs>
          <w:tab w:val="left" w:pos="10170"/>
        </w:tabs>
        <w:spacing w:before="120" w:after="120"/>
        <w:ind w:firstLine="720"/>
        <w:jc w:val="both"/>
        <w:rPr>
          <w:rFonts w:ascii="Sylfaen" w:hAnsi="Sylfaen"/>
          <w:b/>
          <w:sz w:val="24"/>
          <w:szCs w:val="24"/>
          <w:lang w:val="ka-GE"/>
        </w:rPr>
      </w:pPr>
      <w:proofErr w:type="spellStart"/>
      <w:r w:rsidRPr="00747E2F">
        <w:rPr>
          <w:rFonts w:ascii="Sylfaen" w:hAnsi="Sylfaen"/>
          <w:b/>
          <w:sz w:val="24"/>
          <w:szCs w:val="24"/>
          <w:lang w:val="ka-GE"/>
        </w:rPr>
        <w:t>ა.ბ</w:t>
      </w:r>
      <w:proofErr w:type="spellEnd"/>
      <w:r w:rsidRPr="00747E2F">
        <w:rPr>
          <w:rFonts w:ascii="Sylfaen" w:hAnsi="Sylfaen"/>
          <w:b/>
          <w:sz w:val="24"/>
          <w:szCs w:val="24"/>
          <w:lang w:val="ka-GE"/>
        </w:rPr>
        <w:t xml:space="preserve">) </w:t>
      </w:r>
      <w:r w:rsidRPr="00747E2F">
        <w:rPr>
          <w:rFonts w:ascii="Sylfaen" w:hAnsi="Sylfaen" w:cs="Sylfaen"/>
          <w:b/>
          <w:color w:val="000000" w:themeColor="text1"/>
          <w:sz w:val="24"/>
          <w:szCs w:val="24"/>
          <w:lang w:val="ka-GE"/>
        </w:rPr>
        <w:t>კანონპროექტის მოსალოდნელი შედეგები</w:t>
      </w:r>
      <w:r w:rsidRPr="00747E2F">
        <w:rPr>
          <w:rFonts w:ascii="Sylfaen" w:hAnsi="Sylfaen"/>
          <w:b/>
          <w:sz w:val="24"/>
          <w:szCs w:val="24"/>
          <w:lang w:val="ka-GE"/>
        </w:rPr>
        <w:t>:</w:t>
      </w:r>
    </w:p>
    <w:p w14:paraId="3F006A1E" w14:textId="77777777" w:rsidR="006D062B" w:rsidRPr="00747E2F" w:rsidRDefault="006D062B" w:rsidP="0050374A">
      <w:pPr>
        <w:spacing w:before="120" w:after="120"/>
        <w:ind w:firstLine="720"/>
        <w:jc w:val="both"/>
        <w:rPr>
          <w:rFonts w:ascii="Sylfaen" w:hAnsi="Sylfaen"/>
          <w:sz w:val="24"/>
          <w:szCs w:val="24"/>
          <w:lang w:val="ka-GE"/>
        </w:rPr>
      </w:pPr>
      <w:r w:rsidRPr="00747E2F">
        <w:rPr>
          <w:rFonts w:ascii="Sylfaen" w:hAnsi="Sylfaen"/>
          <w:sz w:val="24"/>
          <w:szCs w:val="24"/>
          <w:lang w:val="ka-GE"/>
        </w:rPr>
        <w:t xml:space="preserve">კანონპროექტის მიღებით საკანონმდებლო დონეზე დარეგულირდება ბავშვთან დაკავშირებული საკითხების პრიორიტეტულად განხილვის, შესაბამის პირთა სპეციალიზაციის </w:t>
      </w:r>
      <w:proofErr w:type="spellStart"/>
      <w:r w:rsidRPr="00747E2F">
        <w:rPr>
          <w:rFonts w:ascii="Sylfaen" w:hAnsi="Sylfaen"/>
          <w:sz w:val="24"/>
          <w:szCs w:val="24"/>
          <w:lang w:val="ka-GE"/>
        </w:rPr>
        <w:t>სავალდებულოობის</w:t>
      </w:r>
      <w:proofErr w:type="spellEnd"/>
      <w:r w:rsidRPr="00747E2F">
        <w:rPr>
          <w:rFonts w:ascii="Sylfaen" w:hAnsi="Sylfaen"/>
          <w:sz w:val="24"/>
          <w:szCs w:val="24"/>
          <w:lang w:val="ka-GE"/>
        </w:rPr>
        <w:t xml:space="preserve">, ბავშვისთვის ინფორმაციის </w:t>
      </w:r>
      <w:r w:rsidR="00747E2F" w:rsidRPr="00747E2F">
        <w:rPr>
          <w:rFonts w:ascii="Sylfaen" w:hAnsi="Sylfaen"/>
          <w:sz w:val="24"/>
          <w:szCs w:val="24"/>
          <w:lang w:val="ka-GE"/>
        </w:rPr>
        <w:t xml:space="preserve">მისთვის გასაგები ფორმით </w:t>
      </w:r>
      <w:r w:rsidRPr="00747E2F">
        <w:rPr>
          <w:rFonts w:ascii="Sylfaen" w:hAnsi="Sylfaen"/>
          <w:sz w:val="24"/>
          <w:szCs w:val="24"/>
          <w:lang w:val="ka-GE"/>
        </w:rPr>
        <w:t>მიწოდების</w:t>
      </w:r>
      <w:r w:rsidR="00747E2F" w:rsidRPr="00747E2F">
        <w:rPr>
          <w:rFonts w:ascii="Sylfaen" w:hAnsi="Sylfaen"/>
          <w:sz w:val="24"/>
          <w:szCs w:val="24"/>
          <w:lang w:val="ka-GE"/>
        </w:rPr>
        <w:t xml:space="preserve">, აგრეთვე </w:t>
      </w:r>
      <w:r w:rsidRPr="00747E2F">
        <w:rPr>
          <w:rFonts w:ascii="Sylfaen" w:hAnsi="Sylfaen"/>
          <w:sz w:val="24"/>
          <w:szCs w:val="24"/>
          <w:lang w:val="ka-GE"/>
        </w:rPr>
        <w:t xml:space="preserve">მისი მოსმენისა და პოზიციის გათვალისწინების </w:t>
      </w:r>
      <w:r w:rsidR="00747E2F" w:rsidRPr="00747E2F">
        <w:rPr>
          <w:rFonts w:ascii="Sylfaen" w:hAnsi="Sylfaen"/>
          <w:sz w:val="24"/>
          <w:szCs w:val="24"/>
          <w:lang w:val="ka-GE"/>
        </w:rPr>
        <w:t>საკითხები</w:t>
      </w:r>
      <w:r w:rsidRPr="00747E2F">
        <w:rPr>
          <w:rFonts w:ascii="Sylfaen" w:hAnsi="Sylfaen"/>
          <w:sz w:val="24"/>
          <w:szCs w:val="24"/>
          <w:lang w:val="ka-GE"/>
        </w:rPr>
        <w:t>.</w:t>
      </w:r>
    </w:p>
    <w:p w14:paraId="0DF3C65C" w14:textId="77777777" w:rsidR="00671AA0" w:rsidRPr="00747E2F" w:rsidRDefault="00671AA0" w:rsidP="0050374A">
      <w:pPr>
        <w:tabs>
          <w:tab w:val="left" w:pos="10170"/>
        </w:tabs>
        <w:spacing w:before="120" w:after="120"/>
        <w:ind w:firstLine="720"/>
        <w:jc w:val="both"/>
        <w:rPr>
          <w:rFonts w:ascii="Sylfaen" w:hAnsi="Sylfaen"/>
          <w:b/>
          <w:sz w:val="24"/>
          <w:szCs w:val="24"/>
          <w:lang w:val="ka-GE"/>
        </w:rPr>
      </w:pPr>
      <w:proofErr w:type="spellStart"/>
      <w:r w:rsidRPr="00747E2F">
        <w:rPr>
          <w:rFonts w:ascii="Sylfaen" w:hAnsi="Sylfaen"/>
          <w:b/>
          <w:sz w:val="24"/>
          <w:szCs w:val="24"/>
          <w:lang w:val="ka-GE"/>
        </w:rPr>
        <w:t>ა.გ</w:t>
      </w:r>
      <w:proofErr w:type="spellEnd"/>
      <w:r w:rsidRPr="00747E2F">
        <w:rPr>
          <w:rFonts w:ascii="Sylfaen" w:hAnsi="Sylfaen"/>
          <w:b/>
          <w:sz w:val="24"/>
          <w:szCs w:val="24"/>
          <w:lang w:val="ka-GE"/>
        </w:rPr>
        <w:t>) კანონპროექტის ძირითადი არსი:</w:t>
      </w:r>
    </w:p>
    <w:p w14:paraId="5C0D7982" w14:textId="77777777" w:rsidR="00671AA0" w:rsidRPr="00747E2F" w:rsidRDefault="00671AA0" w:rsidP="0050374A">
      <w:pPr>
        <w:spacing w:before="120" w:after="120"/>
        <w:ind w:firstLine="720"/>
        <w:jc w:val="both"/>
        <w:rPr>
          <w:rFonts w:ascii="Sylfaen" w:hAnsi="Sylfaen"/>
          <w:sz w:val="24"/>
          <w:szCs w:val="24"/>
          <w:lang w:val="ka-GE"/>
        </w:rPr>
      </w:pPr>
      <w:r w:rsidRPr="00747E2F">
        <w:rPr>
          <w:rFonts w:ascii="Sylfaen" w:hAnsi="Sylfaen"/>
          <w:sz w:val="24"/>
          <w:szCs w:val="24"/>
          <w:lang w:val="ka-GE"/>
        </w:rPr>
        <w:t>კანონპროექტი ადგენს შემდეგ პრინციპებს:</w:t>
      </w:r>
    </w:p>
    <w:p w14:paraId="0BFB5203" w14:textId="77777777" w:rsidR="00671AA0" w:rsidRPr="00747E2F" w:rsidRDefault="00671AA0" w:rsidP="0050374A">
      <w:pPr>
        <w:spacing w:before="120" w:after="120"/>
        <w:ind w:firstLine="720"/>
        <w:jc w:val="both"/>
        <w:rPr>
          <w:rFonts w:ascii="Sylfaen" w:hAnsi="Sylfaen"/>
          <w:sz w:val="24"/>
          <w:szCs w:val="24"/>
          <w:lang w:val="ka-GE"/>
        </w:rPr>
      </w:pPr>
      <w:r w:rsidRPr="00747E2F">
        <w:rPr>
          <w:rFonts w:ascii="Sylfaen" w:hAnsi="Sylfaen"/>
          <w:sz w:val="24"/>
          <w:szCs w:val="24"/>
          <w:lang w:val="ka-GE"/>
        </w:rPr>
        <w:t xml:space="preserve">ადმინისტრაციულ ორგანოში ბავშვთან დაკავშირებულ განცხადებებს და საჩივრებს უნდა მიენიჭოს პრიორიტეტი; </w:t>
      </w:r>
    </w:p>
    <w:p w14:paraId="4385F224" w14:textId="77777777" w:rsidR="00671AA0" w:rsidRPr="00747E2F" w:rsidRDefault="00671AA0" w:rsidP="0050374A">
      <w:pPr>
        <w:spacing w:before="120" w:after="120"/>
        <w:ind w:firstLine="720"/>
        <w:jc w:val="both"/>
        <w:rPr>
          <w:rFonts w:ascii="Sylfaen" w:hAnsi="Sylfaen"/>
          <w:sz w:val="24"/>
          <w:szCs w:val="24"/>
          <w:lang w:val="ka-GE"/>
        </w:rPr>
      </w:pPr>
      <w:r w:rsidRPr="00747E2F">
        <w:rPr>
          <w:rFonts w:ascii="Sylfaen" w:hAnsi="Sylfaen"/>
          <w:sz w:val="24"/>
          <w:szCs w:val="24"/>
          <w:lang w:val="ka-GE"/>
        </w:rPr>
        <w:t>ბავშვის უფლებებთან დაკავშირებით  ადმინისტრაციულ წარმოებაში მონაწილე ადმინისტრაციული ორგანოს თანამდებობის პირი უნდა იყოს სპეციალიზებული საქართველოს კანონმდებლობით დადგენილი სპეციალიზაციის სტანდარტების შესაბამისად;</w:t>
      </w:r>
    </w:p>
    <w:p w14:paraId="04A719A3" w14:textId="77777777" w:rsidR="00671AA0" w:rsidRPr="00747E2F" w:rsidRDefault="00671AA0" w:rsidP="0050374A">
      <w:pPr>
        <w:spacing w:before="120" w:after="120"/>
        <w:ind w:firstLine="720"/>
        <w:jc w:val="both"/>
        <w:rPr>
          <w:rFonts w:ascii="Sylfaen" w:hAnsi="Sylfaen"/>
          <w:sz w:val="24"/>
          <w:szCs w:val="24"/>
          <w:lang w:val="ka-GE"/>
        </w:rPr>
      </w:pPr>
      <w:r w:rsidRPr="00747E2F">
        <w:rPr>
          <w:rFonts w:ascii="Sylfaen" w:hAnsi="Sylfaen"/>
          <w:sz w:val="24"/>
          <w:szCs w:val="24"/>
          <w:lang w:val="ka-GE"/>
        </w:rPr>
        <w:lastRenderedPageBreak/>
        <w:t>ადმინისტრაციულმა ორგანომ ინფორმაცია და კონსულტაცია ბავშვს უნდა მიაწოდოს  გენდერული და კულტურული მგრძნობიარობის გათვალისწინებით, ბავშვის ასაკისა და ინდივიდუალური შესაძლებლობების შესაბამისად, მისთვის გასაგები ენით ან/და კომუნიკაციის სხვა დახმარე საშუალებებით;</w:t>
      </w:r>
    </w:p>
    <w:p w14:paraId="198F2B6E" w14:textId="77777777" w:rsidR="00671AA0" w:rsidRPr="00747E2F" w:rsidRDefault="00671AA0" w:rsidP="0050374A">
      <w:pPr>
        <w:spacing w:before="120" w:after="120"/>
        <w:ind w:firstLine="720"/>
        <w:jc w:val="both"/>
        <w:rPr>
          <w:rFonts w:ascii="Sylfaen" w:hAnsi="Sylfaen"/>
          <w:sz w:val="24"/>
          <w:szCs w:val="24"/>
          <w:lang w:val="ka-GE"/>
        </w:rPr>
      </w:pPr>
      <w:r w:rsidRPr="00747E2F">
        <w:rPr>
          <w:rFonts w:ascii="Sylfaen" w:hAnsi="Sylfaen"/>
          <w:sz w:val="24"/>
          <w:szCs w:val="24"/>
          <w:lang w:val="ka-GE"/>
        </w:rPr>
        <w:t xml:space="preserve">ბავშვის უფლება მოუსმინონ, არ შეიძლება შეიზღუდოს მის ასაკზე ან სხვა გარემოებებზე მითითებით; </w:t>
      </w:r>
    </w:p>
    <w:p w14:paraId="2481CAB1" w14:textId="77777777" w:rsidR="00671AA0" w:rsidRPr="00747E2F" w:rsidRDefault="00671AA0" w:rsidP="0050374A">
      <w:pPr>
        <w:spacing w:before="120" w:after="120"/>
        <w:ind w:firstLine="720"/>
        <w:jc w:val="both"/>
        <w:rPr>
          <w:rFonts w:ascii="Sylfaen" w:hAnsi="Sylfaen"/>
          <w:sz w:val="24"/>
          <w:szCs w:val="24"/>
          <w:lang w:val="ka-GE"/>
        </w:rPr>
      </w:pPr>
      <w:r w:rsidRPr="00747E2F">
        <w:rPr>
          <w:rFonts w:ascii="Sylfaen" w:hAnsi="Sylfaen"/>
          <w:sz w:val="24"/>
          <w:szCs w:val="24"/>
          <w:lang w:val="ka-GE"/>
        </w:rPr>
        <w:t>ბავშვზე მორგებული ადმინისტრაციული წარმოება უნდა განხორციელდეს ბავშვის საუკეთესო ინტერესების უპირატესი გათვალისწინებით.</w:t>
      </w:r>
    </w:p>
    <w:p w14:paraId="2249B6D4" w14:textId="77777777" w:rsidR="00671AA0" w:rsidRPr="00747E2F" w:rsidRDefault="00671AA0" w:rsidP="0050374A">
      <w:pPr>
        <w:spacing w:before="120" w:after="120"/>
        <w:ind w:firstLine="720"/>
        <w:jc w:val="both"/>
        <w:rPr>
          <w:rFonts w:ascii="Sylfaen" w:hAnsi="Sylfaen" w:cs="Sylfaen"/>
          <w:b/>
          <w:color w:val="000000" w:themeColor="text1"/>
          <w:sz w:val="24"/>
          <w:szCs w:val="24"/>
          <w:lang w:val="ka-GE"/>
        </w:rPr>
      </w:pPr>
      <w:proofErr w:type="spellStart"/>
      <w:r w:rsidRPr="00747E2F">
        <w:rPr>
          <w:rFonts w:ascii="Sylfaen" w:hAnsi="Sylfaen" w:cs="Sylfaen"/>
          <w:b/>
          <w:color w:val="000000" w:themeColor="text1"/>
          <w:sz w:val="24"/>
          <w:szCs w:val="24"/>
          <w:lang w:val="ka-GE"/>
        </w:rPr>
        <w:t>ა.დ</w:t>
      </w:r>
      <w:proofErr w:type="spellEnd"/>
      <w:r w:rsidRPr="00747E2F">
        <w:rPr>
          <w:rFonts w:ascii="Sylfaen" w:hAnsi="Sylfaen" w:cs="Sylfaen"/>
          <w:b/>
          <w:color w:val="000000" w:themeColor="text1"/>
          <w:sz w:val="24"/>
          <w:szCs w:val="24"/>
          <w:lang w:val="ka-GE"/>
        </w:rPr>
        <w:t xml:space="preserve">)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w:t>
      </w:r>
      <w:proofErr w:type="spellStart"/>
      <w:r w:rsidRPr="00747E2F">
        <w:rPr>
          <w:rFonts w:ascii="Sylfaen" w:hAnsi="Sylfaen" w:cs="Sylfaen"/>
          <w:b/>
          <w:color w:val="000000" w:themeColor="text1"/>
          <w:sz w:val="24"/>
          <w:szCs w:val="24"/>
          <w:lang w:val="ka-GE"/>
        </w:rPr>
        <w:t>ინიციირებული</w:t>
      </w:r>
      <w:proofErr w:type="spellEnd"/>
      <w:r w:rsidRPr="00747E2F">
        <w:rPr>
          <w:rFonts w:ascii="Sylfaen" w:hAnsi="Sylfaen" w:cs="Sylfaen"/>
          <w:b/>
          <w:color w:val="000000" w:themeColor="text1"/>
          <w:sz w:val="24"/>
          <w:szCs w:val="24"/>
          <w:lang w:val="ka-GE"/>
        </w:rPr>
        <w:t xml:space="preserve"> კანონპროექტის შემთხვევაში); </w:t>
      </w:r>
    </w:p>
    <w:p w14:paraId="00F7A448" w14:textId="77777777" w:rsidR="00671AA0" w:rsidRPr="00747E2F" w:rsidRDefault="00671AA0" w:rsidP="0050374A">
      <w:pPr>
        <w:spacing w:before="120" w:after="120"/>
        <w:ind w:firstLine="720"/>
        <w:jc w:val="both"/>
        <w:rPr>
          <w:rFonts w:ascii="Sylfaen" w:hAnsi="Sylfaen"/>
          <w:sz w:val="24"/>
          <w:szCs w:val="24"/>
          <w:lang w:val="ka-GE"/>
        </w:rPr>
      </w:pPr>
      <w:r w:rsidRPr="00747E2F">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14:paraId="376619A6" w14:textId="77777777" w:rsidR="00671AA0" w:rsidRPr="00747E2F" w:rsidRDefault="00671AA0" w:rsidP="0050374A">
      <w:pPr>
        <w:spacing w:before="120" w:after="120"/>
        <w:ind w:firstLine="720"/>
        <w:jc w:val="both"/>
        <w:rPr>
          <w:rFonts w:ascii="Sylfaen" w:hAnsi="Sylfaen" w:cs="Sylfaen"/>
          <w:b/>
          <w:color w:val="000000" w:themeColor="text1"/>
          <w:sz w:val="24"/>
          <w:szCs w:val="24"/>
          <w:lang w:val="ka-GE"/>
        </w:rPr>
      </w:pPr>
      <w:proofErr w:type="spellStart"/>
      <w:r w:rsidRPr="00747E2F">
        <w:rPr>
          <w:rFonts w:ascii="Sylfaen" w:hAnsi="Sylfaen" w:cs="Sylfaen"/>
          <w:b/>
          <w:color w:val="000000" w:themeColor="text1"/>
          <w:sz w:val="24"/>
          <w:szCs w:val="24"/>
          <w:lang w:val="ka-GE"/>
        </w:rPr>
        <w:t>ა.ე</w:t>
      </w:r>
      <w:proofErr w:type="spellEnd"/>
      <w:r w:rsidRPr="00747E2F">
        <w:rPr>
          <w:rFonts w:ascii="Sylfaen" w:hAnsi="Sylfaen" w:cs="Sylfaen"/>
          <w:b/>
          <w:color w:val="000000" w:themeColor="text1"/>
          <w:sz w:val="24"/>
          <w:szCs w:val="24"/>
          <w:lang w:val="ka-GE"/>
        </w:rPr>
        <w:t xml:space="preserve">) კანონპროექტის ძალაში შესვლის თარიღის შერჩევის პრინციპი, ხოლო კანონისთვის </w:t>
      </w:r>
      <w:proofErr w:type="spellStart"/>
      <w:r w:rsidRPr="00747E2F">
        <w:rPr>
          <w:rFonts w:ascii="Sylfaen" w:hAnsi="Sylfaen" w:cs="Sylfaen"/>
          <w:b/>
          <w:color w:val="000000" w:themeColor="text1"/>
          <w:sz w:val="24"/>
          <w:szCs w:val="24"/>
          <w:lang w:val="ka-GE"/>
        </w:rPr>
        <w:t>უკუძალის</w:t>
      </w:r>
      <w:proofErr w:type="spellEnd"/>
      <w:r w:rsidRPr="00747E2F">
        <w:rPr>
          <w:rFonts w:ascii="Sylfaen" w:hAnsi="Sylfaen" w:cs="Sylfaen"/>
          <w:b/>
          <w:color w:val="000000" w:themeColor="text1"/>
          <w:sz w:val="24"/>
          <w:szCs w:val="24"/>
          <w:lang w:val="ka-GE"/>
        </w:rPr>
        <w:t xml:space="preserve"> მინიჭების შემთხვევაში − აღნიშნულის თაობაზე შესაბამისი დასაბუთება; </w:t>
      </w:r>
    </w:p>
    <w:p w14:paraId="62F2D7AF" w14:textId="77777777" w:rsidR="00DE6DAA" w:rsidRDefault="00671AA0" w:rsidP="0050374A">
      <w:pPr>
        <w:spacing w:before="120" w:after="120"/>
        <w:ind w:firstLine="720"/>
        <w:jc w:val="both"/>
        <w:rPr>
          <w:rFonts w:ascii="Sylfaen" w:hAnsi="Sylfaen"/>
          <w:sz w:val="24"/>
          <w:szCs w:val="24"/>
          <w:lang w:val="ka-GE"/>
        </w:rPr>
      </w:pPr>
      <w:r w:rsidRPr="00747E2F">
        <w:rPr>
          <w:rFonts w:ascii="Sylfaen" w:hAnsi="Sylfaen"/>
          <w:sz w:val="24"/>
          <w:szCs w:val="24"/>
          <w:lang w:val="ka-GE"/>
        </w:rPr>
        <w:t>აღნიშნული კანონი უნდა ამოქმედდეს „ბავშვის უფლებათა კოდექსთან“ ერთად, შესაბამისად ამოქმედ</w:t>
      </w:r>
      <w:r w:rsidR="00DE6DAA">
        <w:rPr>
          <w:rFonts w:ascii="Sylfaen" w:hAnsi="Sylfaen"/>
          <w:sz w:val="24"/>
          <w:szCs w:val="24"/>
          <w:lang w:val="ka-GE"/>
        </w:rPr>
        <w:t xml:space="preserve">დება </w:t>
      </w:r>
      <w:r w:rsidR="00DE6DAA" w:rsidRPr="00DE6DAA">
        <w:rPr>
          <w:rFonts w:ascii="Sylfaen" w:hAnsi="Sylfaen"/>
          <w:sz w:val="24"/>
          <w:szCs w:val="24"/>
          <w:lang w:val="ka-GE"/>
        </w:rPr>
        <w:t>2020 წლის 1 ივნისიდან.</w:t>
      </w:r>
    </w:p>
    <w:p w14:paraId="19494CD6" w14:textId="77777777" w:rsidR="00671AA0" w:rsidRPr="00747E2F" w:rsidRDefault="00671AA0" w:rsidP="0050374A">
      <w:pPr>
        <w:spacing w:before="120" w:after="120"/>
        <w:ind w:firstLine="720"/>
        <w:jc w:val="both"/>
        <w:rPr>
          <w:rFonts w:ascii="Sylfaen" w:hAnsi="Sylfaen" w:cs="Sylfaen"/>
          <w:b/>
          <w:color w:val="000000" w:themeColor="text1"/>
          <w:sz w:val="24"/>
          <w:szCs w:val="24"/>
          <w:lang w:val="ka-GE"/>
        </w:rPr>
      </w:pPr>
      <w:proofErr w:type="spellStart"/>
      <w:r w:rsidRPr="00747E2F">
        <w:rPr>
          <w:rFonts w:ascii="Sylfaen" w:hAnsi="Sylfaen" w:cs="Sylfaen"/>
          <w:b/>
          <w:color w:val="000000" w:themeColor="text1"/>
          <w:sz w:val="24"/>
          <w:szCs w:val="24"/>
          <w:lang w:val="ka-GE"/>
        </w:rPr>
        <w:t>ა.ვ</w:t>
      </w:r>
      <w:proofErr w:type="spellEnd"/>
      <w:r w:rsidRPr="00747E2F">
        <w:rPr>
          <w:rFonts w:ascii="Sylfaen" w:hAnsi="Sylfaen" w:cs="Sylfaen"/>
          <w:b/>
          <w:color w:val="000000" w:themeColor="text1"/>
          <w:sz w:val="24"/>
          <w:szCs w:val="24"/>
          <w:lang w:val="ka-GE"/>
        </w:rPr>
        <w:t>)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2C1575AD" w14:textId="77777777" w:rsidR="00671AA0" w:rsidRPr="00DE6DAA" w:rsidRDefault="00671AA0" w:rsidP="0050374A">
      <w:pPr>
        <w:spacing w:before="120" w:after="120"/>
        <w:ind w:firstLine="720"/>
        <w:jc w:val="both"/>
        <w:rPr>
          <w:rFonts w:ascii="Sylfaen" w:hAnsi="Sylfaen"/>
          <w:sz w:val="24"/>
          <w:szCs w:val="24"/>
          <w:lang w:val="ka-GE"/>
        </w:rPr>
      </w:pPr>
      <w:r w:rsidRPr="00DE6DAA">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14:paraId="4E502FB6" w14:textId="77777777" w:rsidR="00D16A71" w:rsidRPr="00DE6DAA" w:rsidRDefault="00D16A71" w:rsidP="00D16A71">
      <w:pPr>
        <w:ind w:firstLine="720"/>
        <w:jc w:val="both"/>
        <w:rPr>
          <w:rFonts w:ascii="Sylfaen" w:hAnsi="Sylfaen"/>
          <w:b/>
          <w:lang w:val="ka-GE"/>
        </w:rPr>
      </w:pPr>
      <w:r w:rsidRPr="00DE6DAA">
        <w:rPr>
          <w:rFonts w:ascii="Sylfaen" w:hAnsi="Sylfaen"/>
          <w:b/>
          <w:lang w:val="ka-GE"/>
        </w:rPr>
        <w:t>ბ) კანონპროექტის ფინანსური დასაბუთება:</w:t>
      </w:r>
    </w:p>
    <w:p w14:paraId="754325FE" w14:textId="77777777" w:rsidR="00D16A71" w:rsidRPr="00DE6DAA" w:rsidRDefault="00D16A71" w:rsidP="00D16A71">
      <w:pPr>
        <w:ind w:firstLine="720"/>
        <w:jc w:val="both"/>
        <w:rPr>
          <w:rFonts w:ascii="Sylfaen" w:hAnsi="Sylfaen"/>
          <w:b/>
          <w:lang w:val="ka-GE"/>
        </w:rPr>
      </w:pPr>
      <w:proofErr w:type="spellStart"/>
      <w:r w:rsidRPr="00DE6DAA">
        <w:rPr>
          <w:rFonts w:ascii="Sylfaen" w:hAnsi="Sylfaen"/>
          <w:b/>
          <w:lang w:val="ka-GE"/>
        </w:rPr>
        <w:t>ბ.ა</w:t>
      </w:r>
      <w:proofErr w:type="spellEnd"/>
      <w:r w:rsidRPr="00DE6DAA">
        <w:rPr>
          <w:rFonts w:ascii="Sylfaen" w:hAnsi="Sylfaen"/>
          <w:b/>
          <w:lang w:val="ka-GE"/>
        </w:rPr>
        <w:t>) კანონპროექტის მიღებასთან დაკავშირებით აუცილებელი ხარჯების დაფინანსების წყარო:</w:t>
      </w:r>
    </w:p>
    <w:p w14:paraId="2C15690D" w14:textId="77777777" w:rsidR="00D16A71" w:rsidRPr="00DE6DAA" w:rsidRDefault="00D16A71" w:rsidP="00D16A71">
      <w:pPr>
        <w:ind w:firstLine="720"/>
        <w:jc w:val="both"/>
        <w:rPr>
          <w:rFonts w:ascii="Sylfaen" w:hAnsi="Sylfaen"/>
          <w:lang w:val="ka-GE"/>
        </w:rPr>
      </w:pPr>
      <w:r w:rsidRPr="00DE6DAA">
        <w:rPr>
          <w:rFonts w:ascii="Sylfaen" w:hAnsi="Sylfaen"/>
          <w:lang w:val="ka-GE"/>
        </w:rPr>
        <w:t>სახელმწიფო ბიუჯეტი.</w:t>
      </w:r>
    </w:p>
    <w:p w14:paraId="4C6BE13A" w14:textId="77777777" w:rsidR="00D16A71" w:rsidRPr="00DE6DAA" w:rsidRDefault="00D16A71" w:rsidP="00D16A71">
      <w:pPr>
        <w:ind w:firstLine="720"/>
        <w:jc w:val="both"/>
        <w:rPr>
          <w:rFonts w:ascii="Sylfaen" w:hAnsi="Sylfaen"/>
          <w:b/>
          <w:lang w:val="ka-GE"/>
        </w:rPr>
      </w:pPr>
      <w:proofErr w:type="spellStart"/>
      <w:r w:rsidRPr="00DE6DAA">
        <w:rPr>
          <w:rFonts w:ascii="Sylfaen" w:hAnsi="Sylfaen"/>
          <w:b/>
          <w:lang w:val="ka-GE"/>
        </w:rPr>
        <w:t>ბ.ბ</w:t>
      </w:r>
      <w:proofErr w:type="spellEnd"/>
      <w:r w:rsidRPr="00DE6DAA">
        <w:rPr>
          <w:rFonts w:ascii="Sylfaen" w:hAnsi="Sylfaen"/>
          <w:b/>
          <w:lang w:val="ka-GE"/>
        </w:rPr>
        <w:t>) კანონპროექტის გავლენა ბიუჯეტის საშემოსავლო ნაწილზე:</w:t>
      </w:r>
    </w:p>
    <w:p w14:paraId="61AC4F2D" w14:textId="77777777" w:rsidR="00D16A71" w:rsidRPr="00DE6DAA" w:rsidRDefault="00D16A71" w:rsidP="00D16A71">
      <w:pPr>
        <w:ind w:firstLine="720"/>
        <w:jc w:val="both"/>
        <w:rPr>
          <w:rFonts w:ascii="Sylfaen" w:hAnsi="Sylfaen"/>
          <w:lang w:val="ka-GE"/>
        </w:rPr>
      </w:pPr>
      <w:r w:rsidRPr="00DE6DAA">
        <w:rPr>
          <w:rFonts w:ascii="Sylfaen" w:hAnsi="Sylfaen"/>
          <w:lang w:val="ka-GE"/>
        </w:rPr>
        <w:t xml:space="preserve">კანონპროექტის მიღება გავლენას არ მოახდენს სახელმწიფო ბიუჯეტის საშემოსავლო ნაწილზე. </w:t>
      </w:r>
    </w:p>
    <w:p w14:paraId="2A665AC6" w14:textId="77777777" w:rsidR="00D16A71" w:rsidRPr="00DE6DAA" w:rsidRDefault="00D16A71" w:rsidP="00D16A71">
      <w:pPr>
        <w:ind w:firstLine="720"/>
        <w:jc w:val="both"/>
        <w:rPr>
          <w:rFonts w:ascii="Sylfaen" w:hAnsi="Sylfaen"/>
          <w:b/>
          <w:lang w:val="ka-GE"/>
        </w:rPr>
      </w:pPr>
      <w:proofErr w:type="spellStart"/>
      <w:r w:rsidRPr="00DE6DAA">
        <w:rPr>
          <w:rFonts w:ascii="Sylfaen" w:hAnsi="Sylfaen"/>
          <w:b/>
          <w:lang w:val="ka-GE"/>
        </w:rPr>
        <w:t>ბ.გ</w:t>
      </w:r>
      <w:proofErr w:type="spellEnd"/>
      <w:r w:rsidRPr="00DE6DAA">
        <w:rPr>
          <w:rFonts w:ascii="Sylfaen" w:hAnsi="Sylfaen"/>
          <w:b/>
          <w:lang w:val="ka-GE"/>
        </w:rPr>
        <w:t>) კანონპროექტის გავლენა ბიუჯეტის ხარჯვით ნაწილზე:</w:t>
      </w:r>
    </w:p>
    <w:p w14:paraId="33B52736" w14:textId="77777777" w:rsidR="00D16A71" w:rsidRPr="00DE6DAA" w:rsidRDefault="00D16A71" w:rsidP="00D16A71">
      <w:pPr>
        <w:ind w:firstLine="720"/>
        <w:jc w:val="both"/>
        <w:rPr>
          <w:rFonts w:ascii="Sylfaen" w:hAnsi="Sylfaen"/>
          <w:lang w:val="ka-GE"/>
        </w:rPr>
      </w:pPr>
      <w:r w:rsidRPr="00DE6DAA">
        <w:rPr>
          <w:rFonts w:ascii="Sylfaen" w:hAnsi="Sylfaen"/>
          <w:lang w:val="ka-GE"/>
        </w:rPr>
        <w:t xml:space="preserve">კანონპროექტის მიღება გამოიწვევს სახელმწიფო ბიუჯეტიდან დამატებითი ხარჯების გამოყოფას, ბავშვის უფლებებთან დაკავშირებით  ადმინისტრაციულ წარმოებაში მონაწილე </w:t>
      </w:r>
      <w:r w:rsidRPr="00DE6DAA">
        <w:rPr>
          <w:rFonts w:ascii="Sylfaen" w:hAnsi="Sylfaen"/>
          <w:lang w:val="ka-GE"/>
        </w:rPr>
        <w:lastRenderedPageBreak/>
        <w:t>ადმინისტრაციული ორგანოს თანამდებობის პირთა სპეციალიზაციისთვის საჭირო ღონისძიებების ხარჯების დაფარვის მიზნით.</w:t>
      </w:r>
    </w:p>
    <w:p w14:paraId="47AE0ED2" w14:textId="77777777" w:rsidR="00D16A71" w:rsidRPr="00DE6DAA" w:rsidRDefault="00D16A71" w:rsidP="00D16A71">
      <w:pPr>
        <w:ind w:firstLine="720"/>
        <w:jc w:val="both"/>
        <w:rPr>
          <w:rFonts w:ascii="Sylfaen" w:hAnsi="Sylfaen"/>
          <w:b/>
          <w:lang w:val="ka-GE"/>
        </w:rPr>
      </w:pPr>
      <w:proofErr w:type="spellStart"/>
      <w:r w:rsidRPr="00DE6DAA">
        <w:rPr>
          <w:rFonts w:ascii="Sylfaen" w:hAnsi="Sylfaen"/>
          <w:b/>
          <w:lang w:val="ka-GE"/>
        </w:rPr>
        <w:t>ბ.დ</w:t>
      </w:r>
      <w:proofErr w:type="spellEnd"/>
      <w:r w:rsidRPr="00DE6DAA">
        <w:rPr>
          <w:rFonts w:ascii="Sylfaen" w:hAnsi="Sylfaen"/>
          <w:b/>
          <w:lang w:val="ka-GE"/>
        </w:rPr>
        <w:t>) სახელმწიფოს ახალი ფინანსური ვალდებულებები:</w:t>
      </w:r>
    </w:p>
    <w:p w14:paraId="7B7B5DB6" w14:textId="77777777" w:rsidR="00D16A71" w:rsidRPr="00DE6DAA" w:rsidRDefault="00D16A71" w:rsidP="00D16A71">
      <w:pPr>
        <w:ind w:firstLine="720"/>
        <w:jc w:val="both"/>
        <w:rPr>
          <w:rFonts w:ascii="Sylfaen" w:hAnsi="Sylfaen"/>
          <w:lang w:val="ka-GE"/>
        </w:rPr>
      </w:pPr>
      <w:r w:rsidRPr="00DE6DAA">
        <w:rPr>
          <w:rFonts w:ascii="Sylfaen" w:hAnsi="Sylfaen"/>
          <w:lang w:val="ka-GE"/>
        </w:rPr>
        <w:t>კანონპროექტი არ ითვალისწინებს სახელმწიფოს მიერ ახალი ფინანსური ვალდებულებების აღებას.</w:t>
      </w:r>
    </w:p>
    <w:p w14:paraId="46C6FDA3" w14:textId="77777777" w:rsidR="00D16A71" w:rsidRPr="00DE6DAA" w:rsidRDefault="00D16A71" w:rsidP="00D16A71">
      <w:pPr>
        <w:ind w:firstLine="720"/>
        <w:jc w:val="both"/>
        <w:rPr>
          <w:rFonts w:ascii="Sylfaen" w:hAnsi="Sylfaen"/>
          <w:b/>
          <w:lang w:val="ka-GE"/>
        </w:rPr>
      </w:pPr>
      <w:proofErr w:type="spellStart"/>
      <w:r w:rsidRPr="00DE6DAA">
        <w:rPr>
          <w:rFonts w:ascii="Sylfaen" w:hAnsi="Sylfaen"/>
          <w:b/>
          <w:lang w:val="ka-GE"/>
        </w:rPr>
        <w:t>ბ.ე</w:t>
      </w:r>
      <w:proofErr w:type="spellEnd"/>
      <w:r w:rsidRPr="00DE6DAA">
        <w:rPr>
          <w:rFonts w:ascii="Sylfaen" w:hAnsi="Sylfaen"/>
          <w:b/>
          <w:lang w:val="ka-GE"/>
        </w:rPr>
        <w:t>)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14:paraId="5AFD2D0E" w14:textId="77777777" w:rsidR="00D16A71" w:rsidRPr="00DE6DAA" w:rsidRDefault="00D16A71" w:rsidP="00D16A71">
      <w:pPr>
        <w:ind w:firstLine="720"/>
        <w:jc w:val="both"/>
        <w:rPr>
          <w:rFonts w:ascii="Sylfaen" w:hAnsi="Sylfaen"/>
          <w:lang w:val="ka-GE"/>
        </w:rPr>
      </w:pPr>
      <w:r w:rsidRPr="00DE6DAA">
        <w:rPr>
          <w:rFonts w:ascii="Sylfaen" w:hAnsi="Sylfaen"/>
          <w:lang w:val="ka-GE"/>
        </w:rPr>
        <w:t xml:space="preserve">კანონპროექტის მიღება  არ </w:t>
      </w:r>
      <w:proofErr w:type="spellStart"/>
      <w:r w:rsidRPr="00DE6DAA">
        <w:rPr>
          <w:rFonts w:ascii="Sylfaen" w:hAnsi="Sylfaen"/>
          <w:lang w:val="ka-GE"/>
        </w:rPr>
        <w:t>ააუარესებს</w:t>
      </w:r>
      <w:proofErr w:type="spellEnd"/>
      <w:r w:rsidRPr="00DE6DAA">
        <w:rPr>
          <w:rFonts w:ascii="Sylfaen" w:hAnsi="Sylfaen"/>
          <w:lang w:val="ka-GE"/>
        </w:rPr>
        <w:t xml:space="preserve"> იმ პირთა ფინანსურ მდგომარეობას, რომელთა მიმართაც ვრცელდება კანონპროექტის მოქმედება.</w:t>
      </w:r>
    </w:p>
    <w:p w14:paraId="3DB65FEE" w14:textId="77777777" w:rsidR="00D16A71" w:rsidRPr="00DE6DAA" w:rsidRDefault="00D16A71" w:rsidP="00D16A71">
      <w:pPr>
        <w:ind w:firstLine="720"/>
        <w:jc w:val="both"/>
        <w:rPr>
          <w:rFonts w:ascii="Sylfaen" w:hAnsi="Sylfaen"/>
          <w:b/>
          <w:lang w:val="ka-GE"/>
        </w:rPr>
      </w:pPr>
      <w:proofErr w:type="spellStart"/>
      <w:r w:rsidRPr="00DE6DAA">
        <w:rPr>
          <w:rFonts w:ascii="Sylfaen" w:hAnsi="Sylfaen"/>
          <w:b/>
          <w:lang w:val="ka-GE"/>
        </w:rPr>
        <w:t>ბ.ვ</w:t>
      </w:r>
      <w:proofErr w:type="spellEnd"/>
      <w:r w:rsidRPr="00DE6DAA">
        <w:rPr>
          <w:rFonts w:ascii="Sylfaen" w:hAnsi="Sylfaen"/>
          <w:b/>
          <w:lang w:val="ka-GE"/>
        </w:rPr>
        <w:t>)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14:paraId="188B123E" w14:textId="77777777" w:rsidR="00D16A71" w:rsidRPr="00DE6DAA" w:rsidRDefault="00D16A71" w:rsidP="00D16A71">
      <w:pPr>
        <w:ind w:firstLine="720"/>
        <w:jc w:val="both"/>
        <w:rPr>
          <w:rFonts w:ascii="Sylfaen" w:hAnsi="Sylfaen"/>
          <w:lang w:val="ka-GE"/>
        </w:rPr>
      </w:pPr>
      <w:r w:rsidRPr="00DE6DAA">
        <w:rPr>
          <w:rFonts w:ascii="Sylfaen" w:hAnsi="Sylfaen"/>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14:paraId="2A4793C4" w14:textId="77777777" w:rsidR="00671AA0" w:rsidRPr="00747E2F" w:rsidRDefault="00671AA0" w:rsidP="0050374A">
      <w:pPr>
        <w:tabs>
          <w:tab w:val="left" w:pos="10170"/>
        </w:tabs>
        <w:spacing w:before="120" w:after="120"/>
        <w:ind w:firstLine="720"/>
        <w:jc w:val="both"/>
        <w:rPr>
          <w:rFonts w:ascii="Sylfaen" w:hAnsi="Sylfaen"/>
          <w:b/>
          <w:sz w:val="24"/>
          <w:szCs w:val="24"/>
          <w:lang w:val="ka-GE"/>
        </w:rPr>
      </w:pPr>
      <w:r w:rsidRPr="00DE6DAA">
        <w:rPr>
          <w:rFonts w:ascii="Sylfaen" w:hAnsi="Sylfaen"/>
          <w:b/>
          <w:sz w:val="24"/>
          <w:szCs w:val="24"/>
          <w:lang w:val="ka-GE"/>
        </w:rPr>
        <w:t>გ) კანონპროექტის მიმართება საერ</w:t>
      </w:r>
      <w:r w:rsidRPr="00747E2F">
        <w:rPr>
          <w:rFonts w:ascii="Sylfaen" w:hAnsi="Sylfaen"/>
          <w:b/>
          <w:sz w:val="24"/>
          <w:szCs w:val="24"/>
          <w:lang w:val="ka-GE"/>
        </w:rPr>
        <w:t>თაშორისო სამართლებრივ სტანდარტებთან:</w:t>
      </w:r>
    </w:p>
    <w:p w14:paraId="16FC855F" w14:textId="77777777" w:rsidR="00671AA0" w:rsidRPr="00747E2F" w:rsidRDefault="00671AA0" w:rsidP="0050374A">
      <w:pPr>
        <w:tabs>
          <w:tab w:val="left" w:pos="10170"/>
        </w:tabs>
        <w:spacing w:before="120" w:after="120"/>
        <w:ind w:firstLine="720"/>
        <w:jc w:val="both"/>
        <w:rPr>
          <w:rFonts w:ascii="Sylfaen" w:hAnsi="Sylfaen"/>
          <w:b/>
          <w:sz w:val="24"/>
          <w:szCs w:val="24"/>
          <w:lang w:val="ka-GE"/>
        </w:rPr>
      </w:pPr>
      <w:proofErr w:type="spellStart"/>
      <w:r w:rsidRPr="00747E2F">
        <w:rPr>
          <w:rFonts w:ascii="Sylfaen" w:hAnsi="Sylfaen"/>
          <w:b/>
          <w:sz w:val="24"/>
          <w:szCs w:val="24"/>
          <w:lang w:val="ka-GE"/>
        </w:rPr>
        <w:t>გ.ა</w:t>
      </w:r>
      <w:proofErr w:type="spellEnd"/>
      <w:r w:rsidRPr="00747E2F">
        <w:rPr>
          <w:rFonts w:ascii="Sylfaen" w:hAnsi="Sylfaen"/>
          <w:b/>
          <w:sz w:val="24"/>
          <w:szCs w:val="24"/>
          <w:lang w:val="ka-GE"/>
        </w:rPr>
        <w:t>) კანონპროექტის მიმართება ევროკავშირის სამართალთან:</w:t>
      </w:r>
    </w:p>
    <w:p w14:paraId="709545B5" w14:textId="77777777" w:rsidR="00671AA0" w:rsidRPr="00747E2F" w:rsidRDefault="00671AA0" w:rsidP="0050374A">
      <w:pPr>
        <w:tabs>
          <w:tab w:val="left" w:pos="10170"/>
        </w:tabs>
        <w:spacing w:before="120" w:after="120"/>
        <w:ind w:firstLine="720"/>
        <w:jc w:val="both"/>
        <w:rPr>
          <w:rFonts w:ascii="Sylfaen" w:hAnsi="Sylfaen"/>
          <w:sz w:val="24"/>
          <w:szCs w:val="24"/>
          <w:lang w:val="ka-GE"/>
        </w:rPr>
      </w:pPr>
      <w:r w:rsidRPr="00747E2F">
        <w:rPr>
          <w:rFonts w:ascii="Sylfaen" w:hAnsi="Sylfaen"/>
          <w:sz w:val="24"/>
          <w:szCs w:val="24"/>
          <w:lang w:val="ka-GE"/>
        </w:rPr>
        <w:t>კანონპროექტი არ ეწინააღმდეგება ევროკავშირის სამართალს.</w:t>
      </w:r>
    </w:p>
    <w:p w14:paraId="29A01370" w14:textId="77777777" w:rsidR="00671AA0" w:rsidRPr="00747E2F" w:rsidRDefault="00671AA0" w:rsidP="0050374A">
      <w:pPr>
        <w:tabs>
          <w:tab w:val="left" w:pos="10170"/>
        </w:tabs>
        <w:spacing w:before="120" w:after="120"/>
        <w:ind w:firstLine="720"/>
        <w:jc w:val="both"/>
        <w:rPr>
          <w:rFonts w:ascii="Sylfaen" w:hAnsi="Sylfaen"/>
          <w:b/>
          <w:sz w:val="24"/>
          <w:szCs w:val="24"/>
          <w:lang w:val="ka-GE"/>
        </w:rPr>
      </w:pPr>
      <w:proofErr w:type="spellStart"/>
      <w:r w:rsidRPr="00747E2F">
        <w:rPr>
          <w:rFonts w:ascii="Sylfaen" w:hAnsi="Sylfaen"/>
          <w:b/>
          <w:sz w:val="24"/>
          <w:szCs w:val="24"/>
          <w:lang w:val="ka-GE"/>
        </w:rPr>
        <w:t>გ.ბ</w:t>
      </w:r>
      <w:proofErr w:type="spellEnd"/>
      <w:r w:rsidRPr="00747E2F">
        <w:rPr>
          <w:rFonts w:ascii="Sylfaen" w:hAnsi="Sylfaen"/>
          <w:b/>
          <w:sz w:val="24"/>
          <w:szCs w:val="24"/>
          <w:lang w:val="ka-GE"/>
        </w:rPr>
        <w:t>)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7D166BB4" w14:textId="77777777" w:rsidR="00671AA0" w:rsidRPr="00747E2F" w:rsidRDefault="00671AA0" w:rsidP="0050374A">
      <w:pPr>
        <w:tabs>
          <w:tab w:val="left" w:pos="10170"/>
        </w:tabs>
        <w:spacing w:before="120" w:after="120"/>
        <w:ind w:firstLine="720"/>
        <w:jc w:val="both"/>
        <w:rPr>
          <w:rFonts w:ascii="Sylfaen" w:hAnsi="Sylfaen"/>
          <w:sz w:val="24"/>
          <w:szCs w:val="24"/>
          <w:lang w:val="ka-GE"/>
        </w:rPr>
      </w:pPr>
      <w:r w:rsidRPr="00747E2F">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602EC52F" w14:textId="77777777" w:rsidR="00671AA0" w:rsidRPr="00747E2F" w:rsidRDefault="00671AA0" w:rsidP="0050374A">
      <w:pPr>
        <w:tabs>
          <w:tab w:val="left" w:pos="10170"/>
        </w:tabs>
        <w:spacing w:before="120" w:after="120"/>
        <w:ind w:firstLine="720"/>
        <w:jc w:val="both"/>
        <w:rPr>
          <w:rFonts w:ascii="Sylfaen" w:hAnsi="Sylfaen"/>
          <w:b/>
          <w:sz w:val="24"/>
          <w:szCs w:val="24"/>
          <w:lang w:val="ka-GE"/>
        </w:rPr>
      </w:pPr>
      <w:proofErr w:type="spellStart"/>
      <w:r w:rsidRPr="00747E2F">
        <w:rPr>
          <w:rFonts w:ascii="Sylfaen" w:hAnsi="Sylfaen"/>
          <w:b/>
          <w:sz w:val="24"/>
          <w:szCs w:val="24"/>
          <w:lang w:val="ka-GE"/>
        </w:rPr>
        <w:t>გ.გ</w:t>
      </w:r>
      <w:proofErr w:type="spellEnd"/>
      <w:r w:rsidRPr="00747E2F">
        <w:rPr>
          <w:rFonts w:ascii="Sylfaen" w:hAnsi="Sylfaen"/>
          <w:b/>
          <w:sz w:val="24"/>
          <w:szCs w:val="24"/>
          <w:lang w:val="ka-GE"/>
        </w:rPr>
        <w:t xml:space="preserve">)კანონპროექტის მიმართება საქართველოს ორმხრივ და მრავალმხრივ ხელშეკრულებებთან </w:t>
      </w:r>
      <w:r w:rsidRPr="00747E2F">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747E2F">
        <w:rPr>
          <w:rFonts w:ascii="Sylfaen" w:hAnsi="Sylfaen"/>
          <w:b/>
          <w:sz w:val="24"/>
          <w:szCs w:val="24"/>
          <w:lang w:val="ka-GE"/>
        </w:rPr>
        <w:t>:</w:t>
      </w:r>
    </w:p>
    <w:p w14:paraId="7D4F9262" w14:textId="77777777" w:rsidR="00671AA0" w:rsidRPr="00747E2F" w:rsidRDefault="00671AA0" w:rsidP="0050374A">
      <w:pPr>
        <w:tabs>
          <w:tab w:val="left" w:pos="10170"/>
        </w:tabs>
        <w:spacing w:before="120" w:after="120"/>
        <w:ind w:firstLine="720"/>
        <w:jc w:val="both"/>
        <w:rPr>
          <w:rFonts w:ascii="Sylfaen" w:hAnsi="Sylfaen"/>
          <w:sz w:val="24"/>
          <w:szCs w:val="24"/>
          <w:lang w:val="ka-GE"/>
        </w:rPr>
      </w:pPr>
      <w:r w:rsidRPr="00747E2F">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14:paraId="70AFB288" w14:textId="77777777" w:rsidR="00671AA0" w:rsidRPr="00747E2F" w:rsidRDefault="00671AA0" w:rsidP="0050374A">
      <w:pPr>
        <w:spacing w:before="120" w:after="120"/>
        <w:ind w:firstLine="720"/>
        <w:jc w:val="both"/>
        <w:rPr>
          <w:rFonts w:ascii="Sylfaen" w:hAnsi="Sylfaen" w:cs="Sylfaen"/>
          <w:b/>
          <w:color w:val="000000" w:themeColor="text1"/>
          <w:sz w:val="24"/>
          <w:szCs w:val="24"/>
          <w:lang w:val="ka-GE"/>
        </w:rPr>
      </w:pPr>
      <w:proofErr w:type="spellStart"/>
      <w:r w:rsidRPr="00747E2F">
        <w:rPr>
          <w:rFonts w:ascii="Sylfaen" w:hAnsi="Sylfaen" w:cs="Sylfaen"/>
          <w:b/>
          <w:color w:val="000000" w:themeColor="text1"/>
          <w:sz w:val="24"/>
          <w:szCs w:val="24"/>
          <w:lang w:val="ka-GE"/>
        </w:rPr>
        <w:t>გ.დ</w:t>
      </w:r>
      <w:proofErr w:type="spellEnd"/>
      <w:r w:rsidRPr="00747E2F">
        <w:rPr>
          <w:rFonts w:ascii="Sylfaen" w:hAnsi="Sylfaen" w:cs="Sylfaen"/>
          <w:b/>
          <w:color w:val="000000" w:themeColor="text1"/>
          <w:sz w:val="24"/>
          <w:szCs w:val="24"/>
          <w:lang w:val="ka-GE"/>
        </w:rPr>
        <w:t>)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1F611234" w14:textId="77777777" w:rsidR="00671AA0" w:rsidRPr="00747E2F" w:rsidRDefault="00671AA0" w:rsidP="0050374A">
      <w:pPr>
        <w:spacing w:before="120" w:after="120"/>
        <w:ind w:firstLine="720"/>
        <w:jc w:val="both"/>
        <w:rPr>
          <w:rFonts w:ascii="Sylfaen" w:hAnsi="Sylfaen"/>
          <w:sz w:val="24"/>
          <w:szCs w:val="24"/>
          <w:lang w:val="ka-GE"/>
        </w:rPr>
      </w:pPr>
      <w:r w:rsidRPr="00747E2F">
        <w:rPr>
          <w:rFonts w:ascii="Sylfaen" w:hAnsi="Sylfaen"/>
          <w:sz w:val="24"/>
          <w:szCs w:val="24"/>
          <w:lang w:val="ka-GE"/>
        </w:rPr>
        <w:t>ასეთი არ არსებობს.</w:t>
      </w:r>
    </w:p>
    <w:p w14:paraId="6A042609" w14:textId="77777777" w:rsidR="00671AA0" w:rsidRPr="00747E2F" w:rsidRDefault="00671AA0" w:rsidP="0050374A">
      <w:pPr>
        <w:tabs>
          <w:tab w:val="left" w:pos="10170"/>
        </w:tabs>
        <w:spacing w:before="120" w:after="120"/>
        <w:ind w:firstLine="720"/>
        <w:jc w:val="both"/>
        <w:rPr>
          <w:rFonts w:ascii="Sylfaen" w:hAnsi="Sylfaen"/>
          <w:b/>
          <w:sz w:val="24"/>
          <w:szCs w:val="24"/>
          <w:lang w:val="ka-GE"/>
        </w:rPr>
      </w:pPr>
      <w:r w:rsidRPr="00747E2F">
        <w:rPr>
          <w:rFonts w:ascii="Sylfaen" w:hAnsi="Sylfaen"/>
          <w:b/>
          <w:sz w:val="24"/>
          <w:szCs w:val="24"/>
          <w:lang w:val="ka-GE"/>
        </w:rPr>
        <w:t>დ) კანონპროექტის მომზადების პროცესში მიღებული კონსულტაციები:</w:t>
      </w:r>
    </w:p>
    <w:p w14:paraId="3C341C9C" w14:textId="77777777" w:rsidR="00671AA0" w:rsidRPr="00747E2F" w:rsidRDefault="00671AA0" w:rsidP="0050374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firstLine="720"/>
        <w:jc w:val="both"/>
        <w:rPr>
          <w:rFonts w:ascii="Sylfaen" w:hAnsi="Sylfaen" w:cs="Sylfaen"/>
          <w:b/>
          <w:sz w:val="24"/>
          <w:szCs w:val="24"/>
          <w:lang w:val="ka-GE"/>
        </w:rPr>
      </w:pPr>
      <w:proofErr w:type="spellStart"/>
      <w:r w:rsidRPr="00747E2F">
        <w:rPr>
          <w:rFonts w:ascii="Sylfaen" w:hAnsi="Sylfaen"/>
          <w:b/>
          <w:sz w:val="24"/>
          <w:szCs w:val="24"/>
          <w:lang w:val="ka-GE"/>
        </w:rPr>
        <w:lastRenderedPageBreak/>
        <w:t>დ.ა</w:t>
      </w:r>
      <w:proofErr w:type="spellEnd"/>
      <w:r w:rsidRPr="00747E2F">
        <w:rPr>
          <w:rFonts w:ascii="Sylfaen" w:hAnsi="Sylfaen"/>
          <w:b/>
          <w:sz w:val="24"/>
          <w:szCs w:val="24"/>
          <w:lang w:val="ka-GE"/>
        </w:rPr>
        <w:t xml:space="preserve">) </w:t>
      </w:r>
      <w:r w:rsidRPr="00747E2F">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747E2F">
        <w:rPr>
          <w:rFonts w:ascii="Sylfaen" w:hAnsi="Sylfaen" w:cs="Sylfaen"/>
          <w:b/>
          <w:color w:val="000000" w:themeColor="text1"/>
          <w:sz w:val="24"/>
          <w:szCs w:val="24"/>
          <w:lang w:val="ka-GE"/>
        </w:rPr>
        <w:t xml:space="preserve">სამუშაო ჯგუფი, </w:t>
      </w:r>
      <w:r w:rsidRPr="00747E2F">
        <w:rPr>
          <w:rFonts w:ascii="Sylfaen" w:hAnsi="Sylfaen" w:cs="Sylfaen"/>
          <w:b/>
          <w:sz w:val="24"/>
          <w:szCs w:val="24"/>
          <w:lang w:val="ka-GE"/>
        </w:rPr>
        <w:t>რომლებმაც მონაწილეობა მიიღო კანონპროექტის შემუშავებაში, ასეთის არსებობის შემთხვევაში;</w:t>
      </w:r>
    </w:p>
    <w:p w14:paraId="4E5FDC9E" w14:textId="69BAABD1" w:rsidR="00B0040F" w:rsidRPr="00FF57FE" w:rsidRDefault="00B0040F" w:rsidP="00B0040F">
      <w:pPr>
        <w:ind w:firstLine="720"/>
        <w:jc w:val="both"/>
        <w:rPr>
          <w:rFonts w:ascii="Sylfaen" w:eastAsia="Calibri" w:hAnsi="Sylfaen" w:cs="Times New Roman"/>
          <w:sz w:val="24"/>
          <w:szCs w:val="24"/>
          <w:lang w:val="ka-GE"/>
        </w:rPr>
      </w:pPr>
      <w:r>
        <w:rPr>
          <w:rFonts w:ascii="Sylfaen" w:eastAsia="Calibri" w:hAnsi="Sylfaen" w:cs="Times New Roman"/>
          <w:sz w:val="24"/>
          <w:szCs w:val="24"/>
          <w:lang w:val="ka-GE"/>
        </w:rPr>
        <w:t>გაერთიანებული ერების ორგანიზაციის ბავშვთა დაცვის ფონდის (</w:t>
      </w:r>
      <w:proofErr w:type="spellStart"/>
      <w:r>
        <w:rPr>
          <w:rFonts w:ascii="Sylfaen" w:eastAsia="Calibri" w:hAnsi="Sylfaen" w:cs="Times New Roman"/>
          <w:sz w:val="24"/>
          <w:szCs w:val="24"/>
          <w:lang w:val="ka-GE"/>
        </w:rPr>
        <w:t>უნისეფის</w:t>
      </w:r>
      <w:proofErr w:type="spellEnd"/>
      <w:r>
        <w:rPr>
          <w:rFonts w:ascii="Sylfaen" w:eastAsia="Calibri" w:hAnsi="Sylfaen" w:cs="Times New Roman"/>
          <w:sz w:val="24"/>
          <w:szCs w:val="24"/>
          <w:lang w:val="ka-GE"/>
        </w:rPr>
        <w:t>) საქართ</w:t>
      </w:r>
      <w:r w:rsidR="00655102">
        <w:rPr>
          <w:rFonts w:ascii="Sylfaen" w:eastAsia="Calibri" w:hAnsi="Sylfaen" w:cs="Times New Roman"/>
          <w:sz w:val="24"/>
          <w:szCs w:val="24"/>
          <w:lang w:val="ka-GE"/>
        </w:rPr>
        <w:t>ვ</w:t>
      </w:r>
      <w:bookmarkStart w:id="0" w:name="_GoBack"/>
      <w:bookmarkEnd w:id="0"/>
      <w:r>
        <w:rPr>
          <w:rFonts w:ascii="Sylfaen" w:eastAsia="Calibri" w:hAnsi="Sylfaen" w:cs="Times New Roman"/>
          <w:sz w:val="24"/>
          <w:szCs w:val="24"/>
          <w:lang w:val="ka-GE"/>
        </w:rPr>
        <w:t>ელოს წარმომადგენლობა. ევროპის საბჭოს წარმომადგენლობა საქართველოში.</w:t>
      </w:r>
    </w:p>
    <w:p w14:paraId="7650E5BB" w14:textId="77777777" w:rsidR="00671AA0" w:rsidRPr="00747E2F" w:rsidRDefault="00671AA0" w:rsidP="0050374A">
      <w:pPr>
        <w:tabs>
          <w:tab w:val="left" w:pos="10170"/>
        </w:tabs>
        <w:spacing w:before="120" w:after="120"/>
        <w:ind w:firstLine="720"/>
        <w:jc w:val="both"/>
        <w:rPr>
          <w:rFonts w:ascii="Sylfaen" w:hAnsi="Sylfaen"/>
          <w:sz w:val="24"/>
          <w:szCs w:val="24"/>
          <w:lang w:val="ka-GE"/>
        </w:rPr>
      </w:pPr>
      <w:proofErr w:type="spellStart"/>
      <w:r w:rsidRPr="00747E2F">
        <w:rPr>
          <w:rFonts w:ascii="Sylfaen" w:hAnsi="Sylfaen"/>
          <w:b/>
          <w:sz w:val="24"/>
          <w:szCs w:val="24"/>
          <w:lang w:val="ka-GE"/>
        </w:rPr>
        <w:t>დ.ბ</w:t>
      </w:r>
      <w:proofErr w:type="spellEnd"/>
      <w:r w:rsidRPr="00747E2F">
        <w:rPr>
          <w:rFonts w:ascii="Sylfaen" w:hAnsi="Sylfaen"/>
          <w:b/>
          <w:sz w:val="24"/>
          <w:szCs w:val="24"/>
          <w:lang w:val="ka-GE"/>
        </w:rPr>
        <w:t xml:space="preserve">) კანონპროექტის შემუშავებაში მონაწილე ორგანიზაციის (დაწესებულების), </w:t>
      </w:r>
      <w:r w:rsidRPr="00747E2F">
        <w:rPr>
          <w:rFonts w:ascii="Sylfaen" w:hAnsi="Sylfaen" w:cs="Sylfaen"/>
          <w:b/>
          <w:color w:val="000000" w:themeColor="text1"/>
          <w:sz w:val="24"/>
          <w:szCs w:val="24"/>
          <w:lang w:val="ka-GE"/>
        </w:rPr>
        <w:t xml:space="preserve">სამუშაო ჯგუფის, </w:t>
      </w:r>
      <w:r w:rsidRPr="00747E2F">
        <w:rPr>
          <w:rFonts w:ascii="Sylfaen" w:hAnsi="Sylfaen"/>
          <w:b/>
          <w:sz w:val="24"/>
          <w:szCs w:val="24"/>
          <w:lang w:val="ka-GE"/>
        </w:rPr>
        <w:t xml:space="preserve"> ექსპერტის შეფასება კანონპროექტის მიმართ, ასეთის არსებობის შემთხვევაში:</w:t>
      </w:r>
    </w:p>
    <w:p w14:paraId="188A1B91" w14:textId="77777777" w:rsidR="00671AA0" w:rsidRPr="00747E2F" w:rsidRDefault="00671AA0" w:rsidP="0050374A">
      <w:pPr>
        <w:tabs>
          <w:tab w:val="left" w:pos="10170"/>
        </w:tabs>
        <w:spacing w:before="120" w:after="120"/>
        <w:ind w:firstLine="720"/>
        <w:jc w:val="both"/>
        <w:rPr>
          <w:rFonts w:ascii="Sylfaen" w:hAnsi="Sylfaen"/>
          <w:sz w:val="24"/>
          <w:szCs w:val="24"/>
          <w:lang w:val="ka-GE"/>
        </w:rPr>
      </w:pPr>
      <w:r w:rsidRPr="00747E2F">
        <w:rPr>
          <w:rFonts w:ascii="Sylfaen" w:hAnsi="Sylfaen"/>
          <w:sz w:val="24"/>
          <w:szCs w:val="24"/>
          <w:lang w:val="ka-GE"/>
        </w:rPr>
        <w:t>ასეთი არ არსებობს.</w:t>
      </w:r>
    </w:p>
    <w:p w14:paraId="05503B0F" w14:textId="77777777" w:rsidR="00671AA0" w:rsidRPr="00747E2F" w:rsidRDefault="00671AA0" w:rsidP="0050374A">
      <w:pPr>
        <w:spacing w:before="120" w:after="120"/>
        <w:ind w:firstLine="720"/>
        <w:jc w:val="both"/>
        <w:rPr>
          <w:rFonts w:ascii="Sylfaen" w:hAnsi="Sylfaen" w:cs="Sylfaen"/>
          <w:b/>
          <w:color w:val="000000" w:themeColor="text1"/>
          <w:sz w:val="24"/>
          <w:szCs w:val="24"/>
          <w:lang w:val="ka-GE"/>
        </w:rPr>
      </w:pPr>
      <w:proofErr w:type="spellStart"/>
      <w:r w:rsidRPr="00747E2F">
        <w:rPr>
          <w:rFonts w:ascii="Sylfaen" w:hAnsi="Sylfaen" w:cs="Sylfaen"/>
          <w:b/>
          <w:color w:val="000000" w:themeColor="text1"/>
          <w:sz w:val="24"/>
          <w:szCs w:val="24"/>
          <w:lang w:val="ka-GE"/>
        </w:rPr>
        <w:t>დ.გ</w:t>
      </w:r>
      <w:proofErr w:type="spellEnd"/>
      <w:r w:rsidRPr="00747E2F">
        <w:rPr>
          <w:rFonts w:ascii="Sylfaen" w:hAnsi="Sylfaen" w:cs="Sylfaen"/>
          <w:b/>
          <w:color w:val="000000" w:themeColor="text1"/>
          <w:sz w:val="24"/>
          <w:szCs w:val="24"/>
          <w:lang w:val="ka-GE"/>
        </w:rPr>
        <w:t>)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71F65675" w14:textId="77777777" w:rsidR="00671AA0" w:rsidRPr="00747E2F" w:rsidRDefault="00671AA0" w:rsidP="0050374A">
      <w:pPr>
        <w:spacing w:before="120" w:after="120"/>
        <w:ind w:firstLine="720"/>
        <w:jc w:val="both"/>
        <w:rPr>
          <w:rFonts w:ascii="Sylfaen" w:hAnsi="Sylfaen"/>
          <w:sz w:val="24"/>
          <w:szCs w:val="24"/>
          <w:lang w:val="ka-GE"/>
        </w:rPr>
      </w:pPr>
      <w:r w:rsidRPr="00747E2F">
        <w:rPr>
          <w:rFonts w:ascii="Sylfaen" w:hAnsi="Sylfaen"/>
          <w:sz w:val="24"/>
          <w:szCs w:val="24"/>
          <w:lang w:val="ka-GE"/>
        </w:rPr>
        <w:t>ასეთი მიმოხილვა არ მომზადებულა.</w:t>
      </w:r>
    </w:p>
    <w:p w14:paraId="125FC68F" w14:textId="77777777" w:rsidR="00671AA0" w:rsidRPr="00747E2F" w:rsidRDefault="00671AA0" w:rsidP="0050374A">
      <w:pPr>
        <w:tabs>
          <w:tab w:val="left" w:pos="10170"/>
        </w:tabs>
        <w:spacing w:before="120" w:after="120"/>
        <w:ind w:firstLine="720"/>
        <w:jc w:val="both"/>
        <w:rPr>
          <w:rFonts w:ascii="Sylfaen" w:hAnsi="Sylfaen"/>
          <w:b/>
          <w:sz w:val="24"/>
          <w:szCs w:val="24"/>
          <w:lang w:val="ka-GE"/>
        </w:rPr>
      </w:pPr>
      <w:r w:rsidRPr="00747E2F">
        <w:rPr>
          <w:rFonts w:ascii="Sylfaen" w:hAnsi="Sylfaen"/>
          <w:b/>
          <w:sz w:val="24"/>
          <w:szCs w:val="24"/>
          <w:lang w:val="ka-GE"/>
        </w:rPr>
        <w:t>ე) კანონპროექტის ავტორი:</w:t>
      </w:r>
    </w:p>
    <w:p w14:paraId="7F511FC1" w14:textId="55EA8218" w:rsidR="00671AA0" w:rsidRPr="00747E2F" w:rsidRDefault="00302AA6" w:rsidP="0050374A">
      <w:pPr>
        <w:tabs>
          <w:tab w:val="left" w:pos="10170"/>
        </w:tabs>
        <w:spacing w:before="120" w:after="120"/>
        <w:ind w:firstLine="720"/>
        <w:jc w:val="both"/>
        <w:rPr>
          <w:rFonts w:ascii="Sylfaen" w:hAnsi="Sylfaen"/>
          <w:sz w:val="24"/>
          <w:szCs w:val="24"/>
          <w:lang w:val="ka-GE"/>
        </w:rPr>
      </w:pPr>
      <w:r>
        <w:rPr>
          <w:rFonts w:ascii="Sylfaen" w:hAnsi="Sylfaen"/>
          <w:sz w:val="24"/>
          <w:szCs w:val="24"/>
          <w:lang w:val="ka-GE"/>
        </w:rPr>
        <w:t xml:space="preserve">სოფო კილაძე, პაატა ტურავა, </w:t>
      </w:r>
      <w:proofErr w:type="spellStart"/>
      <w:r>
        <w:rPr>
          <w:rFonts w:ascii="Sylfaen" w:hAnsi="Sylfaen"/>
          <w:sz w:val="24"/>
          <w:szCs w:val="24"/>
          <w:lang w:val="ka-GE"/>
        </w:rPr>
        <w:t>ღასან</w:t>
      </w:r>
      <w:proofErr w:type="spellEnd"/>
      <w:r>
        <w:rPr>
          <w:rFonts w:ascii="Sylfaen" w:hAnsi="Sylfaen"/>
          <w:sz w:val="24"/>
          <w:szCs w:val="24"/>
          <w:lang w:val="ka-GE"/>
        </w:rPr>
        <w:t xml:space="preserve"> </w:t>
      </w:r>
      <w:proofErr w:type="spellStart"/>
      <w:r>
        <w:rPr>
          <w:rFonts w:ascii="Sylfaen" w:hAnsi="Sylfaen"/>
          <w:sz w:val="24"/>
          <w:szCs w:val="24"/>
          <w:lang w:val="ka-GE"/>
        </w:rPr>
        <w:t>ხალილი</w:t>
      </w:r>
      <w:proofErr w:type="spellEnd"/>
    </w:p>
    <w:p w14:paraId="663C3E13" w14:textId="77777777" w:rsidR="00671AA0" w:rsidRPr="00747E2F" w:rsidRDefault="00671AA0" w:rsidP="0050374A">
      <w:pPr>
        <w:tabs>
          <w:tab w:val="left" w:pos="10170"/>
        </w:tabs>
        <w:spacing w:before="120" w:after="120"/>
        <w:ind w:firstLine="720"/>
        <w:jc w:val="both"/>
        <w:rPr>
          <w:rFonts w:ascii="Sylfaen" w:hAnsi="Sylfaen"/>
          <w:b/>
          <w:sz w:val="24"/>
          <w:szCs w:val="24"/>
          <w:lang w:val="ka-GE"/>
        </w:rPr>
      </w:pPr>
      <w:r w:rsidRPr="00747E2F">
        <w:rPr>
          <w:rFonts w:ascii="Sylfaen" w:hAnsi="Sylfaen"/>
          <w:b/>
          <w:sz w:val="24"/>
          <w:szCs w:val="24"/>
          <w:lang w:val="ka-GE"/>
        </w:rPr>
        <w:t>ვ) კანონპროექტის ინიციატორი:</w:t>
      </w:r>
    </w:p>
    <w:p w14:paraId="30264E9F" w14:textId="208DA9B6" w:rsidR="00671AA0" w:rsidRPr="00747E2F" w:rsidRDefault="00671AA0" w:rsidP="0050374A">
      <w:pPr>
        <w:tabs>
          <w:tab w:val="left" w:pos="10170"/>
        </w:tabs>
        <w:spacing w:before="120" w:after="120"/>
        <w:ind w:firstLine="720"/>
        <w:jc w:val="both"/>
        <w:rPr>
          <w:rFonts w:ascii="Sylfaen" w:hAnsi="Sylfaen"/>
          <w:sz w:val="24"/>
          <w:szCs w:val="24"/>
          <w:lang w:val="ka-GE"/>
        </w:rPr>
      </w:pPr>
      <w:r w:rsidRPr="00747E2F">
        <w:rPr>
          <w:rFonts w:ascii="Sylfaen" w:hAnsi="Sylfaen"/>
          <w:sz w:val="24"/>
          <w:szCs w:val="24"/>
          <w:lang w:val="ka-GE"/>
        </w:rPr>
        <w:t xml:space="preserve">საქართველოს პარლამენტის წევრები: </w:t>
      </w:r>
    </w:p>
    <w:p w14:paraId="48A2FCEF" w14:textId="77777777" w:rsidR="00671AA0" w:rsidRPr="00747E2F" w:rsidRDefault="00671AA0" w:rsidP="00503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ind w:left="-360" w:right="-720" w:firstLine="1170"/>
        <w:rPr>
          <w:rFonts w:ascii="Sylfaen" w:hAnsi="Sylfaen" w:cs="Sylfaen"/>
          <w:b/>
          <w:sz w:val="24"/>
          <w:szCs w:val="24"/>
          <w:lang w:val="ka-GE"/>
        </w:rPr>
      </w:pPr>
    </w:p>
    <w:p w14:paraId="2FCE2821" w14:textId="77777777" w:rsidR="00B04E89" w:rsidRPr="00747E2F" w:rsidRDefault="00B04E89" w:rsidP="00503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rPr>
          <w:rFonts w:ascii="Sylfaen" w:hAnsi="Sylfaen" w:cs="Sylfaen"/>
          <w:b/>
          <w:sz w:val="24"/>
          <w:szCs w:val="24"/>
          <w:lang w:val="ka-GE"/>
        </w:rPr>
      </w:pPr>
    </w:p>
    <w:p w14:paraId="12E64286" w14:textId="77777777" w:rsidR="00B04E89" w:rsidRPr="00747E2F" w:rsidRDefault="00B04E89" w:rsidP="00503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ind w:left="-360" w:firstLine="720"/>
        <w:rPr>
          <w:rFonts w:ascii="Sylfaen" w:hAnsi="Sylfaen" w:cs="Sylfaen"/>
          <w:b/>
          <w:sz w:val="24"/>
          <w:szCs w:val="24"/>
          <w:lang w:val="ka-GE"/>
        </w:rPr>
      </w:pPr>
    </w:p>
    <w:p w14:paraId="2692BB90" w14:textId="77777777" w:rsidR="00B04E89" w:rsidRPr="00747E2F" w:rsidRDefault="00B04E89" w:rsidP="00503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jc w:val="both"/>
        <w:rPr>
          <w:rFonts w:ascii="Sylfaen" w:hAnsi="Sylfaen" w:cs="Sylfaen"/>
          <w:sz w:val="24"/>
          <w:szCs w:val="24"/>
          <w:lang w:val="ka-GE"/>
        </w:rPr>
      </w:pPr>
    </w:p>
    <w:p w14:paraId="66325595" w14:textId="77777777" w:rsidR="00B04E89" w:rsidRPr="00747E2F" w:rsidRDefault="00B04E89" w:rsidP="0050374A">
      <w:pPr>
        <w:tabs>
          <w:tab w:val="left" w:pos="10170"/>
        </w:tabs>
        <w:spacing w:before="120" w:after="120"/>
        <w:ind w:left="-360" w:firstLine="720"/>
        <w:jc w:val="center"/>
        <w:rPr>
          <w:rFonts w:ascii="Sylfaen" w:hAnsi="Sylfaen"/>
          <w:b/>
          <w:sz w:val="24"/>
          <w:szCs w:val="24"/>
          <w:lang w:val="ka-GE"/>
        </w:rPr>
      </w:pPr>
    </w:p>
    <w:p w14:paraId="340A1FE7" w14:textId="77777777" w:rsidR="00B04E89" w:rsidRPr="00747E2F" w:rsidRDefault="00B04E89" w:rsidP="0050374A">
      <w:pPr>
        <w:tabs>
          <w:tab w:val="left" w:pos="2955"/>
        </w:tabs>
        <w:spacing w:before="120" w:after="120"/>
        <w:rPr>
          <w:rFonts w:ascii="Sylfaen" w:hAnsi="Sylfaen"/>
          <w:sz w:val="24"/>
          <w:szCs w:val="24"/>
          <w:lang w:val="ka-GE"/>
        </w:rPr>
      </w:pPr>
      <w:r w:rsidRPr="00747E2F">
        <w:rPr>
          <w:rFonts w:ascii="Sylfaen" w:hAnsi="Sylfaen"/>
          <w:sz w:val="24"/>
          <w:szCs w:val="24"/>
          <w:lang w:val="ka-GE"/>
        </w:rPr>
        <w:tab/>
      </w:r>
    </w:p>
    <w:p w14:paraId="0376B48B" w14:textId="77777777" w:rsidR="00B04E89" w:rsidRPr="00747E2F" w:rsidRDefault="00B04E89" w:rsidP="0050374A">
      <w:pPr>
        <w:spacing w:before="120" w:after="120"/>
        <w:rPr>
          <w:rFonts w:ascii="Sylfaen" w:hAnsi="Sylfaen"/>
          <w:sz w:val="24"/>
          <w:szCs w:val="24"/>
          <w:lang w:val="ka-GE"/>
        </w:rPr>
      </w:pPr>
    </w:p>
    <w:p w14:paraId="7BF8E0E1" w14:textId="77777777" w:rsidR="00B04E89" w:rsidRPr="00747E2F" w:rsidRDefault="00B04E89" w:rsidP="0050374A">
      <w:pPr>
        <w:spacing w:before="120" w:after="120"/>
        <w:rPr>
          <w:rFonts w:ascii="Sylfaen" w:hAnsi="Sylfaen"/>
          <w:sz w:val="24"/>
          <w:szCs w:val="24"/>
          <w:lang w:val="ka-GE"/>
        </w:rPr>
      </w:pPr>
    </w:p>
    <w:p w14:paraId="15D81446" w14:textId="77777777" w:rsidR="00B04E89" w:rsidRPr="00747E2F" w:rsidRDefault="00B04E89" w:rsidP="0050374A">
      <w:pPr>
        <w:spacing w:before="120" w:after="120"/>
        <w:rPr>
          <w:rFonts w:ascii="Sylfaen" w:hAnsi="Sylfaen"/>
          <w:sz w:val="24"/>
          <w:szCs w:val="24"/>
          <w:lang w:val="ka-GE"/>
        </w:rPr>
      </w:pPr>
    </w:p>
    <w:p w14:paraId="1D8E70B6" w14:textId="77777777" w:rsidR="00B04E89" w:rsidRPr="00747E2F" w:rsidRDefault="00B04E89" w:rsidP="0050374A">
      <w:pPr>
        <w:spacing w:before="120" w:after="120"/>
        <w:rPr>
          <w:rFonts w:ascii="Sylfaen" w:hAnsi="Sylfaen"/>
          <w:sz w:val="24"/>
          <w:szCs w:val="24"/>
          <w:lang w:val="ka-GE"/>
        </w:rPr>
      </w:pPr>
    </w:p>
    <w:p w14:paraId="7C86C131" w14:textId="77777777" w:rsidR="00B04E89" w:rsidRPr="00747E2F" w:rsidRDefault="00B04E89" w:rsidP="0050374A">
      <w:pPr>
        <w:spacing w:before="120" w:after="120"/>
        <w:rPr>
          <w:rFonts w:ascii="Sylfaen" w:hAnsi="Sylfaen"/>
          <w:sz w:val="24"/>
          <w:szCs w:val="24"/>
          <w:lang w:val="ka-GE"/>
        </w:rPr>
      </w:pPr>
    </w:p>
    <w:p w14:paraId="58AE7527" w14:textId="77777777" w:rsidR="00B04E89" w:rsidRPr="00747E2F" w:rsidRDefault="00B04E89" w:rsidP="0050374A">
      <w:pPr>
        <w:spacing w:before="120" w:after="120"/>
        <w:rPr>
          <w:rFonts w:ascii="Sylfaen" w:hAnsi="Sylfaen"/>
          <w:sz w:val="24"/>
          <w:szCs w:val="24"/>
          <w:lang w:val="ka-GE"/>
        </w:rPr>
      </w:pPr>
    </w:p>
    <w:p w14:paraId="37D138DA" w14:textId="77777777" w:rsidR="00B04E89" w:rsidRPr="00747E2F" w:rsidRDefault="00B04E89" w:rsidP="0050374A">
      <w:pPr>
        <w:spacing w:before="120" w:after="120"/>
        <w:rPr>
          <w:rFonts w:ascii="Sylfaen" w:hAnsi="Sylfaen"/>
          <w:sz w:val="24"/>
          <w:szCs w:val="24"/>
          <w:lang w:val="ka-GE"/>
        </w:rPr>
      </w:pPr>
    </w:p>
    <w:p w14:paraId="707EDB4F" w14:textId="77777777" w:rsidR="00B04E89" w:rsidRPr="00747E2F" w:rsidRDefault="00B04E89" w:rsidP="0050374A">
      <w:pPr>
        <w:spacing w:before="120" w:after="120"/>
        <w:rPr>
          <w:rFonts w:ascii="Sylfaen" w:hAnsi="Sylfaen"/>
          <w:sz w:val="24"/>
          <w:szCs w:val="24"/>
          <w:lang w:val="ka-GE"/>
        </w:rPr>
      </w:pPr>
    </w:p>
    <w:p w14:paraId="4DB056EA" w14:textId="77777777" w:rsidR="00B04E89" w:rsidRPr="00747E2F" w:rsidRDefault="00B04E89" w:rsidP="0050374A">
      <w:pPr>
        <w:spacing w:before="120" w:after="120"/>
        <w:rPr>
          <w:rFonts w:ascii="Sylfaen" w:hAnsi="Sylfaen"/>
          <w:sz w:val="24"/>
          <w:szCs w:val="24"/>
          <w:lang w:val="ka-GE"/>
        </w:rPr>
      </w:pPr>
    </w:p>
    <w:p w14:paraId="01033A89" w14:textId="77777777" w:rsidR="00B04E89" w:rsidRPr="00747E2F" w:rsidRDefault="00B04E89" w:rsidP="0050374A">
      <w:pPr>
        <w:spacing w:before="120" w:after="120"/>
        <w:rPr>
          <w:rFonts w:ascii="Sylfaen" w:hAnsi="Sylfaen"/>
          <w:sz w:val="24"/>
          <w:szCs w:val="24"/>
          <w:lang w:val="ka-GE"/>
        </w:rPr>
      </w:pPr>
    </w:p>
    <w:sectPr w:rsidR="00B04E89" w:rsidRPr="00747E2F" w:rsidSect="00747E2F">
      <w:pgSz w:w="11906" w:h="16838"/>
      <w:pgMar w:top="810" w:right="10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12C5B"/>
    <w:multiLevelType w:val="hybridMultilevel"/>
    <w:tmpl w:val="0DE44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A3369"/>
    <w:multiLevelType w:val="hybridMultilevel"/>
    <w:tmpl w:val="6EC2667C"/>
    <w:lvl w:ilvl="0" w:tplc="412C9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E7535A"/>
    <w:multiLevelType w:val="hybridMultilevel"/>
    <w:tmpl w:val="09928C48"/>
    <w:lvl w:ilvl="0" w:tplc="55900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D8576B"/>
    <w:multiLevelType w:val="hybridMultilevel"/>
    <w:tmpl w:val="30886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A4952"/>
    <w:multiLevelType w:val="hybridMultilevel"/>
    <w:tmpl w:val="30886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053"/>
    <w:rsid w:val="00081659"/>
    <w:rsid w:val="00102816"/>
    <w:rsid w:val="00137D3C"/>
    <w:rsid w:val="001C462F"/>
    <w:rsid w:val="0028319A"/>
    <w:rsid w:val="00302AA6"/>
    <w:rsid w:val="00302C44"/>
    <w:rsid w:val="00392E56"/>
    <w:rsid w:val="003B318B"/>
    <w:rsid w:val="003F0440"/>
    <w:rsid w:val="0050374A"/>
    <w:rsid w:val="00556EC9"/>
    <w:rsid w:val="0059778B"/>
    <w:rsid w:val="00610375"/>
    <w:rsid w:val="00655102"/>
    <w:rsid w:val="00671AA0"/>
    <w:rsid w:val="006D062B"/>
    <w:rsid w:val="006D26CC"/>
    <w:rsid w:val="00747E2F"/>
    <w:rsid w:val="00791346"/>
    <w:rsid w:val="00823BA1"/>
    <w:rsid w:val="00875053"/>
    <w:rsid w:val="00977371"/>
    <w:rsid w:val="00B0040F"/>
    <w:rsid w:val="00B04E89"/>
    <w:rsid w:val="00BB5FAA"/>
    <w:rsid w:val="00BE465C"/>
    <w:rsid w:val="00D115FA"/>
    <w:rsid w:val="00D11972"/>
    <w:rsid w:val="00D16A71"/>
    <w:rsid w:val="00D56B3A"/>
    <w:rsid w:val="00DA18F4"/>
    <w:rsid w:val="00DA392A"/>
    <w:rsid w:val="00DC7EBB"/>
    <w:rsid w:val="00DE6DAA"/>
    <w:rsid w:val="00E6543E"/>
    <w:rsid w:val="00F309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DECDE"/>
  <w15:docId w15:val="{CFDC26A1-04A8-4987-BE51-3C755DAB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44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C462F"/>
    <w:rPr>
      <w:sz w:val="16"/>
      <w:szCs w:val="16"/>
    </w:rPr>
  </w:style>
  <w:style w:type="paragraph" w:styleId="CommentText">
    <w:name w:val="annotation text"/>
    <w:basedOn w:val="Normal"/>
    <w:link w:val="CommentTextChar"/>
    <w:uiPriority w:val="99"/>
    <w:unhideWhenUsed/>
    <w:rsid w:val="001C462F"/>
    <w:pPr>
      <w:spacing w:after="1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1C462F"/>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C4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62F"/>
    <w:rPr>
      <w:rFonts w:ascii="Tahoma" w:hAnsi="Tahoma" w:cs="Tahoma"/>
      <w:sz w:val="16"/>
      <w:szCs w:val="16"/>
      <w:lang w:val="en-US"/>
    </w:rPr>
  </w:style>
  <w:style w:type="paragraph" w:styleId="NoSpacing">
    <w:name w:val="No Spacing"/>
    <w:uiPriority w:val="1"/>
    <w:qFormat/>
    <w:rsid w:val="00B04E89"/>
    <w:pPr>
      <w:spacing w:after="0" w:line="240" w:lineRule="auto"/>
    </w:pPr>
    <w:rPr>
      <w:lang w:val="en-US"/>
    </w:rPr>
  </w:style>
  <w:style w:type="paragraph" w:styleId="ListParagraph">
    <w:name w:val="List Paragraph"/>
    <w:basedOn w:val="Normal"/>
    <w:uiPriority w:val="34"/>
    <w:qFormat/>
    <w:rsid w:val="00B04E89"/>
    <w:pPr>
      <w:ind w:left="720"/>
      <w:contextualSpacing/>
    </w:pPr>
  </w:style>
  <w:style w:type="paragraph" w:customStyle="1" w:styleId="abzacixml">
    <w:name w:val="abzaci_xml"/>
    <w:rsid w:val="00B04E89"/>
    <w:rPr>
      <w:lang w:val="en-US"/>
    </w:rPr>
  </w:style>
  <w:style w:type="paragraph" w:customStyle="1" w:styleId="mimgebixml">
    <w:name w:val="mimgebi_xml"/>
    <w:basedOn w:val="Normal"/>
    <w:rsid w:val="00B04E89"/>
    <w:pPr>
      <w:spacing w:after="0" w:line="240" w:lineRule="auto"/>
      <w:jc w:val="center"/>
      <w:outlineLvl w:val="0"/>
    </w:pPr>
    <w:rPr>
      <w:rFonts w:ascii="Sylfaen" w:eastAsia="Times New Roman" w:hAnsi="Sylfaen" w:cs="Courier New"/>
      <w:b/>
      <w:sz w:val="28"/>
      <w:szCs w:val="20"/>
      <w:u w:color="339966"/>
      <w:lang w:val="ru-RU" w:eastAsia="ru-RU"/>
    </w:rPr>
  </w:style>
  <w:style w:type="paragraph" w:customStyle="1" w:styleId="Normal0">
    <w:name w:val="[Normal]"/>
    <w:rsid w:val="00671AA0"/>
    <w:pPr>
      <w:widowControl w:val="0"/>
      <w:autoSpaceDE w:val="0"/>
      <w:autoSpaceDN w:val="0"/>
      <w:adjustRightInd w:val="0"/>
      <w:spacing w:after="0" w:line="240" w:lineRule="auto"/>
    </w:pPr>
    <w:rPr>
      <w:rFonts w:ascii="Arial" w:eastAsiaTheme="minorEastAsia" w:hAnsi="Arial" w:cs="Arial"/>
      <w:sz w:val="24"/>
      <w:szCs w:val="24"/>
      <w:lang w:val="en-US"/>
    </w:rPr>
  </w:style>
  <w:style w:type="paragraph" w:styleId="CommentSubject">
    <w:name w:val="annotation subject"/>
    <w:basedOn w:val="CommentText"/>
    <w:next w:val="CommentText"/>
    <w:link w:val="CommentSubjectChar"/>
    <w:uiPriority w:val="99"/>
    <w:semiHidden/>
    <w:unhideWhenUsed/>
    <w:rsid w:val="00F3092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3092A"/>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57936">
      <w:bodyDiv w:val="1"/>
      <w:marLeft w:val="0"/>
      <w:marRight w:val="0"/>
      <w:marTop w:val="0"/>
      <w:marBottom w:val="0"/>
      <w:divBdr>
        <w:top w:val="none" w:sz="0" w:space="0" w:color="auto"/>
        <w:left w:val="none" w:sz="0" w:space="0" w:color="auto"/>
        <w:bottom w:val="none" w:sz="0" w:space="0" w:color="auto"/>
        <w:right w:val="none" w:sz="0" w:space="0" w:color="auto"/>
      </w:divBdr>
      <w:divsChild>
        <w:div w:id="11759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Davit Muzashvili</cp:lastModifiedBy>
  <cp:revision>11</cp:revision>
  <dcterms:created xsi:type="dcterms:W3CDTF">2019-02-08T15:33:00Z</dcterms:created>
  <dcterms:modified xsi:type="dcterms:W3CDTF">2019-02-12T09:39:00Z</dcterms:modified>
</cp:coreProperties>
</file>